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21" w:rsidRDefault="00E04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</w:t>
      </w: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006D21" w:rsidRDefault="00E04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РЕЗУЛЬТАТАХ САМООБСЛЕДОВАНИЯ</w:t>
      </w: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E04F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муниципального  бюджетного  дошкольного  образовательного  учреждения «Детский сад № 27 «Садко» города Смоленска</w:t>
      </w:r>
    </w:p>
    <w:p w:rsidR="00006D21" w:rsidRDefault="00E04F43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образовательной организации)</w:t>
      </w: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u w:val="single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174E0" w:rsidRDefault="000174E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174E0" w:rsidRDefault="000174E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174E0" w:rsidRDefault="000174E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174E0" w:rsidRDefault="000174E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174E0" w:rsidRDefault="000174E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174E0" w:rsidRDefault="000174E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E04F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Смоленск</w:t>
      </w:r>
    </w:p>
    <w:p w:rsidR="00006D21" w:rsidRDefault="00E04F4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</w:p>
    <w:p w:rsidR="000174E0" w:rsidRDefault="000174E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006D21" w:rsidRDefault="00E04F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Председатель комиссии:  заведующий                   Е.В. Уколова</w:t>
      </w: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E04F43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:rsidR="00006D21" w:rsidRDefault="00E04F43">
      <w:pPr>
        <w:pStyle w:val="af5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воспитатель  Федосеенкова А.В.</w:t>
      </w:r>
    </w:p>
    <w:p w:rsidR="00006D21" w:rsidRDefault="00E04F43">
      <w:pPr>
        <w:pStyle w:val="af5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учитель-логопед          Медведева Е.А.</w:t>
      </w:r>
    </w:p>
    <w:p w:rsidR="00006D21" w:rsidRDefault="00E04F43">
      <w:pPr>
        <w:pStyle w:val="af5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воспитатель                 Федорова Т.И.</w:t>
      </w: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006D21" w:rsidRDefault="00E04F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lastRenderedPageBreak/>
        <w:t xml:space="preserve">Отчет </w:t>
      </w:r>
      <w:r>
        <w:rPr>
          <w:rFonts w:ascii="Times New Roman" w:hAnsi="Times New Roman"/>
          <w:sz w:val="28"/>
        </w:rPr>
        <w:t>рассмотрен на заседании Педагогического совета</w:t>
      </w:r>
      <w:r>
        <w:rPr>
          <w:rFonts w:ascii="Times New Roman" w:hAnsi="Times New Roman"/>
          <w:sz w:val="28"/>
        </w:rPr>
        <w:br/>
        <w:t>__</w:t>
      </w:r>
      <w:r>
        <w:rPr>
          <w:rFonts w:ascii="Times New Roman" w:hAnsi="Times New Roman"/>
          <w:sz w:val="28"/>
          <w:u w:val="single"/>
        </w:rPr>
        <w:t>муниципального бюджетного дошкольного образовательного учреждения</w:t>
      </w:r>
    </w:p>
    <w:p w:rsidR="00006D21" w:rsidRDefault="00E04F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«Детский сад № 27 «Садко» города Смоленска</w:t>
      </w:r>
    </w:p>
    <w:p w:rsidR="00006D21" w:rsidRDefault="00E04F43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(полное наименование образовательной организации)</w:t>
      </w:r>
    </w:p>
    <w:p w:rsidR="00006D21" w:rsidRDefault="00006D21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006D21" w:rsidRDefault="00E04F43">
      <w:pPr>
        <w:spacing w:after="0" w:line="240" w:lineRule="auto"/>
        <w:ind w:firstLine="709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«   </w:t>
      </w:r>
      <w:r>
        <w:rPr>
          <w:rFonts w:ascii="Times New Roman" w:hAnsi="Times New Roman"/>
          <w:sz w:val="28"/>
          <w:u w:val="single"/>
        </w:rPr>
        <w:t xml:space="preserve">25   </w:t>
      </w:r>
      <w:r>
        <w:rPr>
          <w:rFonts w:ascii="Times New Roman" w:hAnsi="Times New Roman"/>
          <w:sz w:val="28"/>
        </w:rPr>
        <w:t>» ___</w:t>
      </w:r>
      <w:r>
        <w:rPr>
          <w:rFonts w:ascii="Times New Roman" w:hAnsi="Times New Roman"/>
          <w:sz w:val="28"/>
          <w:u w:val="single"/>
        </w:rPr>
        <w:t xml:space="preserve">марта      </w:t>
      </w:r>
      <w:r>
        <w:rPr>
          <w:rFonts w:ascii="Times New Roman" w:hAnsi="Times New Roman"/>
          <w:sz w:val="28"/>
        </w:rPr>
        <w:t xml:space="preserve"> 2025 г.,   протокол з</w:t>
      </w:r>
      <w:r>
        <w:rPr>
          <w:rFonts w:ascii="Times New Roman" w:hAnsi="Times New Roman"/>
          <w:sz w:val="28"/>
        </w:rPr>
        <w:t xml:space="preserve">аседания </w:t>
      </w:r>
      <w:r>
        <w:rPr>
          <w:rFonts w:ascii="Times New Roman" w:hAnsi="Times New Roman"/>
          <w:sz w:val="28"/>
          <w:u w:val="single"/>
        </w:rPr>
        <w:t>№    3</w:t>
      </w:r>
    </w:p>
    <w:p w:rsidR="00006D21" w:rsidRDefault="00006D21">
      <w:pPr>
        <w:pStyle w:val="23"/>
        <w:widowControl/>
        <w:spacing w:before="0" w:line="240" w:lineRule="auto"/>
        <w:ind w:firstLine="600"/>
      </w:pPr>
    </w:p>
    <w:p w:rsidR="00006D21" w:rsidRDefault="00006D21">
      <w:pPr>
        <w:pStyle w:val="23"/>
        <w:widowControl/>
        <w:spacing w:before="0" w:line="240" w:lineRule="auto"/>
        <w:ind w:firstLine="600"/>
      </w:pPr>
    </w:p>
    <w:p w:rsidR="00006D21" w:rsidRDefault="00006D21">
      <w:pPr>
        <w:sectPr w:rsidR="00006D21">
          <w:footerReference w:type="default" r:id="rId7"/>
          <w:pgSz w:w="11906" w:h="16838"/>
          <w:pgMar w:top="1134" w:right="567" w:bottom="1134" w:left="1134" w:header="709" w:footer="709" w:gutter="0"/>
          <w:cols w:space="720"/>
        </w:sectPr>
      </w:pPr>
    </w:p>
    <w:p w:rsidR="00006D21" w:rsidRDefault="00E04F43">
      <w:pPr>
        <w:pStyle w:val="23"/>
        <w:widowControl/>
        <w:spacing w:before="0" w:line="240" w:lineRule="auto"/>
        <w:ind w:firstLine="709"/>
      </w:pPr>
      <w:r>
        <w:lastRenderedPageBreak/>
        <w:t xml:space="preserve">Самообследование </w:t>
      </w:r>
      <w:r>
        <w:rPr>
          <w:i/>
          <w:color w:val="FF0000"/>
        </w:rPr>
        <w:t xml:space="preserve"> </w:t>
      </w:r>
      <w:r>
        <w:t>муниципального бюджетного дошкольного образовательного учреждения «Детский сад № 27 «Садко» города Смоленска</w:t>
      </w:r>
      <w:r>
        <w:t xml:space="preserve"> проводилось в соответствии с исполнением пункта 3 части 2 статьи 29 Федерального закона Российской Федерации «Об образовании» от 29.12.2012 года № 273 -ФЗ, приказа Министерства образования и науки РФ от 14.06.2013 года № 462 «Об утверждении порядка провед</w:t>
      </w:r>
      <w:r>
        <w:t>ения самообследования образовательной организации», приказа Минобрнауки России от 14.12.2017 года № 1218 «О внесении изменений в Порядок проведения самообследованияобразовательной организации», утвержденный Министерством образования и науки РФ от 14.06.201</w:t>
      </w:r>
      <w:r>
        <w:t xml:space="preserve">3 года № 462», приказа Минобрнауки России от 10.12.2013 года № 1324 «Об утверждении показателей деятельности образовательной организации, подлежащей самообследованию». </w:t>
      </w:r>
    </w:p>
    <w:p w:rsidR="00006D21" w:rsidRDefault="00E04F43">
      <w:pPr>
        <w:pStyle w:val="23"/>
        <w:widowControl/>
        <w:tabs>
          <w:tab w:val="left" w:pos="777"/>
          <w:tab w:val="left" w:pos="3653"/>
          <w:tab w:val="left" w:pos="5408"/>
          <w:tab w:val="left" w:pos="7541"/>
        </w:tabs>
        <w:spacing w:before="0" w:line="240" w:lineRule="auto"/>
        <w:ind w:firstLine="709"/>
      </w:pPr>
      <w:r>
        <w:t>На уровне образовательной организации процедуру проведения самообследования определяют:</w:t>
      </w:r>
    </w:p>
    <w:p w:rsidR="00006D21" w:rsidRDefault="00E04F43">
      <w:pPr>
        <w:pStyle w:val="23"/>
        <w:numPr>
          <w:ilvl w:val="0"/>
          <w:numId w:val="2"/>
        </w:numPr>
        <w:spacing w:before="0" w:line="360" w:lineRule="auto"/>
        <w:ind w:left="0" w:firstLine="709"/>
        <w:rPr>
          <w:rStyle w:val="212pt2"/>
          <w:sz w:val="28"/>
          <w:highlight w:val="none"/>
        </w:rPr>
      </w:pPr>
      <w:r>
        <w:t xml:space="preserve">Положение о порядке проведения самообследования </w:t>
      </w:r>
      <w:r>
        <w:rPr>
          <w:rStyle w:val="212pt2"/>
          <w:color w:val="FF0000"/>
          <w:sz w:val="28"/>
          <w:highlight w:val="none"/>
        </w:rPr>
        <w:t xml:space="preserve"> </w:t>
      </w:r>
      <w:r>
        <w:t xml:space="preserve">Положение о порядке проведения самообследования </w:t>
      </w:r>
      <w:r>
        <w:rPr>
          <w:rStyle w:val="212pt2"/>
          <w:i w:val="0"/>
          <w:sz w:val="28"/>
          <w:highlight w:val="none"/>
        </w:rPr>
        <w:t>МБДОУ «Детский сад №27 «Садко», утвержденное приказом заведующего №69-адм от 31.08.2021г</w:t>
      </w:r>
      <w:r>
        <w:rPr>
          <w:i/>
        </w:rPr>
        <w:t>.</w:t>
      </w:r>
    </w:p>
    <w:p w:rsidR="00006D21" w:rsidRDefault="00E04F43">
      <w:pPr>
        <w:pStyle w:val="23"/>
        <w:numPr>
          <w:ilvl w:val="0"/>
          <w:numId w:val="2"/>
        </w:numPr>
        <w:spacing w:before="0" w:line="360" w:lineRule="auto"/>
        <w:ind w:left="0" w:firstLine="709"/>
        <w:rPr>
          <w:color w:val="FF0000"/>
        </w:rPr>
      </w:pPr>
      <w:r>
        <w:t>приказ о создании комиссии по проведению самообследования деяте</w:t>
      </w:r>
      <w:r>
        <w:t xml:space="preserve">льности в МБДОУ «Детский сад 27 «Садко» </w:t>
      </w:r>
      <w:r>
        <w:t>№11/1-од от 09.01.2025 г</w:t>
      </w:r>
    </w:p>
    <w:p w:rsidR="00006D21" w:rsidRDefault="00E04F43">
      <w:pPr>
        <w:pStyle w:val="23"/>
        <w:numPr>
          <w:ilvl w:val="0"/>
          <w:numId w:val="2"/>
        </w:numPr>
        <w:spacing w:before="0" w:line="360" w:lineRule="auto"/>
        <w:ind w:left="0" w:firstLine="709"/>
        <w:rPr>
          <w:color w:val="FF0000"/>
        </w:rPr>
      </w:pPr>
      <w:r>
        <w:t>приказ об утверждении Отчета о результатах самообследования №39-од от 15.03.2024г</w:t>
      </w:r>
    </w:p>
    <w:p w:rsidR="00006D21" w:rsidRDefault="00006D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6D21" w:rsidRDefault="00E04F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проведения самообследования: обеспечение доступности и открытости информации о деятельности образовател</w:t>
      </w:r>
      <w:r>
        <w:rPr>
          <w:rFonts w:ascii="Times New Roman" w:hAnsi="Times New Roman"/>
          <w:sz w:val="28"/>
        </w:rPr>
        <w:t>ьной организации, а также подготовка отчета о результатах самообследования</w:t>
      </w:r>
    </w:p>
    <w:p w:rsidR="00006D21" w:rsidRDefault="00006D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6D21" w:rsidRDefault="00E04F43">
      <w:pPr>
        <w:pStyle w:val="17"/>
        <w:numPr>
          <w:ilvl w:val="0"/>
          <w:numId w:val="3"/>
        </w:numPr>
        <w:spacing w:after="0" w:line="240" w:lineRule="auto"/>
        <w:ind w:left="0" w:firstLine="0"/>
      </w:pPr>
      <w:bookmarkStart w:id="1" w:name="bookmark2"/>
      <w:r>
        <w:t>Аналитическая часть</w:t>
      </w:r>
      <w:bookmarkEnd w:id="1"/>
    </w:p>
    <w:p w:rsidR="00006D21" w:rsidRDefault="00E04F43">
      <w:pPr>
        <w:pStyle w:val="17"/>
        <w:numPr>
          <w:ilvl w:val="1"/>
          <w:numId w:val="4"/>
        </w:numPr>
        <w:spacing w:after="0" w:line="240" w:lineRule="auto"/>
        <w:ind w:left="0" w:firstLine="0"/>
        <w:jc w:val="both"/>
      </w:pPr>
      <w:bookmarkStart w:id="2" w:name="bookmark3"/>
      <w:r>
        <w:t>Общие сведения об образовательной организации.</w:t>
      </w:r>
      <w:bookmarkEnd w:id="2"/>
    </w:p>
    <w:p w:rsidR="00006D21" w:rsidRDefault="00E04F43">
      <w:pPr>
        <w:pStyle w:val="31"/>
        <w:widowControl/>
        <w:tabs>
          <w:tab w:val="left" w:leader="dot" w:pos="6480"/>
        </w:tabs>
        <w:spacing w:before="0" w:after="0" w:line="240" w:lineRule="auto"/>
        <w:jc w:val="center"/>
        <w:rPr>
          <w:rStyle w:val="314pt2"/>
          <w:highlight w:val="none"/>
          <w:u w:val="single"/>
        </w:rPr>
      </w:pPr>
      <w:r>
        <w:rPr>
          <w:rStyle w:val="314pt2"/>
          <w:i/>
          <w:highlight w:val="none"/>
        </w:rPr>
        <w:t>_____</w:t>
      </w:r>
      <w:r>
        <w:rPr>
          <w:rStyle w:val="314pt2"/>
          <w:highlight w:val="none"/>
          <w:u w:val="single"/>
        </w:rPr>
        <w:t>муниципальное бюджетное дошкольное образовательное учреждение «Детский сад № 27 «Садко» города Смоленска</w:t>
      </w:r>
    </w:p>
    <w:p w:rsidR="00006D21" w:rsidRDefault="00E04F43">
      <w:pPr>
        <w:pStyle w:val="31"/>
        <w:widowControl/>
        <w:tabs>
          <w:tab w:val="left" w:leader="dot" w:pos="6480"/>
        </w:tabs>
        <w:spacing w:before="0" w:after="0" w:line="240" w:lineRule="auto"/>
        <w:ind w:firstLine="709"/>
        <w:jc w:val="center"/>
        <w:rPr>
          <w:rStyle w:val="314pt2"/>
          <w:i/>
          <w:sz w:val="20"/>
          <w:highlight w:val="none"/>
        </w:rPr>
      </w:pPr>
      <w:r>
        <w:rPr>
          <w:rStyle w:val="314pt2"/>
          <w:i/>
          <w:sz w:val="20"/>
          <w:highlight w:val="none"/>
        </w:rPr>
        <w:t>(по</w:t>
      </w:r>
      <w:r>
        <w:rPr>
          <w:rStyle w:val="314pt2"/>
          <w:i/>
          <w:sz w:val="20"/>
          <w:highlight w:val="none"/>
        </w:rPr>
        <w:t>лное наименование образовательной организации)</w:t>
      </w:r>
    </w:p>
    <w:p w:rsidR="00006D21" w:rsidRDefault="00E04F43">
      <w:pPr>
        <w:pStyle w:val="31"/>
        <w:widowControl/>
        <w:tabs>
          <w:tab w:val="left" w:leader="dot" w:pos="6480"/>
        </w:tabs>
        <w:spacing w:before="0" w:after="0" w:line="240" w:lineRule="auto"/>
        <w:jc w:val="both"/>
        <w:rPr>
          <w:sz w:val="28"/>
        </w:rPr>
      </w:pPr>
      <w:r>
        <w:rPr>
          <w:rStyle w:val="314pt2"/>
          <w:highlight w:val="none"/>
        </w:rPr>
        <w:t xml:space="preserve">(далее - учреждение) функционирует с   </w:t>
      </w:r>
      <w:r>
        <w:rPr>
          <w:rStyle w:val="314pt2"/>
          <w:highlight w:val="none"/>
          <w:u w:val="single"/>
        </w:rPr>
        <w:t xml:space="preserve">1984 </w:t>
      </w:r>
      <w:r>
        <w:rPr>
          <w:rStyle w:val="314pt2"/>
          <w:highlight w:val="none"/>
        </w:rPr>
        <w:t xml:space="preserve"> года.</w:t>
      </w:r>
    </w:p>
    <w:p w:rsidR="00006D21" w:rsidRDefault="00E04F43">
      <w:pPr>
        <w:pStyle w:val="23"/>
        <w:widowControl/>
        <w:tabs>
          <w:tab w:val="left" w:leader="dot" w:pos="5832"/>
        </w:tabs>
        <w:spacing w:before="0" w:line="240" w:lineRule="auto"/>
        <w:ind w:firstLine="709"/>
        <w:rPr>
          <w:u w:val="single"/>
        </w:rPr>
      </w:pPr>
      <w:r>
        <w:t>Полное наименование учреждения: __</w:t>
      </w:r>
      <w:r>
        <w:rPr>
          <w:u w:val="single"/>
        </w:rPr>
        <w:t>муниципальное бюджетное дошкольное образовательное учреждение «Детский сад  27 «Садко» города Смоленска</w:t>
      </w:r>
    </w:p>
    <w:p w:rsidR="00006D21" w:rsidRDefault="00E04F43">
      <w:pPr>
        <w:pStyle w:val="23"/>
        <w:widowControl/>
        <w:tabs>
          <w:tab w:val="left" w:leader="dot" w:pos="5832"/>
        </w:tabs>
        <w:spacing w:before="0" w:line="240" w:lineRule="auto"/>
        <w:ind w:firstLine="709"/>
        <w:rPr>
          <w:u w:val="single"/>
        </w:rPr>
      </w:pPr>
      <w:r>
        <w:t xml:space="preserve">Сокращённое </w:t>
      </w:r>
      <w:r>
        <w:t>наименование: _</w:t>
      </w:r>
      <w:r>
        <w:rPr>
          <w:u w:val="single"/>
        </w:rPr>
        <w:t>МБДОУ «Детский сад № 27 «Садко»</w:t>
      </w:r>
    </w:p>
    <w:p w:rsidR="00006D21" w:rsidRDefault="00E04F43">
      <w:pPr>
        <w:pStyle w:val="23"/>
        <w:widowControl/>
        <w:spacing w:before="0" w:line="240" w:lineRule="auto"/>
        <w:ind w:firstLine="709"/>
        <w:rPr>
          <w:u w:val="single"/>
        </w:rPr>
      </w:pPr>
      <w:r>
        <w:t xml:space="preserve">Организационно-правовая форма: </w:t>
      </w:r>
      <w:r>
        <w:rPr>
          <w:u w:val="single"/>
        </w:rPr>
        <w:t>бюджетное учреждение</w:t>
      </w:r>
    </w:p>
    <w:p w:rsidR="00006D21" w:rsidRDefault="00E04F43">
      <w:pPr>
        <w:pStyle w:val="23"/>
        <w:widowControl/>
        <w:spacing w:before="0" w:line="240" w:lineRule="auto"/>
        <w:ind w:firstLine="709"/>
      </w:pPr>
      <w:r>
        <w:t xml:space="preserve">Учреждение является юридическим лицом, имеет в оперативном управлении имущество, в постоянном (бессрочном) пользовании земельный </w:t>
      </w:r>
      <w:r>
        <w:lastRenderedPageBreak/>
        <w:t>участок, самостоятельный бал</w:t>
      </w:r>
      <w:r>
        <w:t>анс, печать с полным наименованием и указанием места нахождения учреждения, штамп.</w:t>
      </w:r>
    </w:p>
    <w:p w:rsidR="00006D21" w:rsidRDefault="00E04F43">
      <w:pPr>
        <w:pStyle w:val="23"/>
        <w:widowControl/>
        <w:tabs>
          <w:tab w:val="left" w:leader="dot" w:pos="6048"/>
        </w:tabs>
        <w:spacing w:before="0" w:line="240" w:lineRule="auto"/>
        <w:ind w:firstLine="709"/>
        <w:rPr>
          <w:u w:val="single"/>
        </w:rPr>
      </w:pPr>
      <w:r>
        <w:t>Юридический адрес учреждения: _</w:t>
      </w:r>
      <w:r>
        <w:rPr>
          <w:u w:val="single"/>
        </w:rPr>
        <w:t>214020, Российская Федерация, Смоленская область, город Смоленск, улица Румянцева, дом 7 б</w:t>
      </w:r>
    </w:p>
    <w:p w:rsidR="00006D21" w:rsidRDefault="00E04F43">
      <w:pPr>
        <w:pStyle w:val="23"/>
        <w:widowControl/>
        <w:spacing w:before="0" w:line="240" w:lineRule="auto"/>
        <w:ind w:firstLine="709"/>
      </w:pPr>
      <w:r>
        <w:t>Адрес официального сайта в информационно-телекоммун</w:t>
      </w:r>
      <w:r>
        <w:t xml:space="preserve">икационной сети «Интернет»: </w:t>
      </w:r>
      <w:hyperlink r:id="rId8" w:history="1">
        <w:r>
          <w:rPr>
            <w:rStyle w:val="a9"/>
          </w:rPr>
          <w:t>http://mdou27.smoladmin.ru</w:t>
        </w:r>
      </w:hyperlink>
    </w:p>
    <w:p w:rsidR="00006D21" w:rsidRDefault="00E04F43">
      <w:pPr>
        <w:pStyle w:val="23"/>
        <w:widowControl/>
        <w:spacing w:before="0" w:line="240" w:lineRule="auto"/>
        <w:ind w:firstLine="709"/>
        <w:rPr>
          <w:u w:val="single"/>
        </w:rPr>
      </w:pPr>
      <w:r>
        <w:t>Адрес электронной почты: _</w:t>
      </w:r>
      <w:r>
        <w:rPr>
          <w:u w:val="single"/>
        </w:rPr>
        <w:t>dsad27@admin-smolensk.ru</w:t>
      </w:r>
    </w:p>
    <w:p w:rsidR="00006D21" w:rsidRDefault="00E04F43">
      <w:pPr>
        <w:pStyle w:val="23"/>
        <w:widowControl/>
        <w:tabs>
          <w:tab w:val="left" w:pos="5112"/>
        </w:tabs>
        <w:spacing w:before="0" w:line="240" w:lineRule="auto"/>
        <w:ind w:firstLine="709"/>
      </w:pPr>
      <w:r>
        <w:t xml:space="preserve">Учредителем учреждения и собственником имущества является </w:t>
      </w:r>
      <w:r>
        <w:rPr>
          <w:u w:val="single"/>
        </w:rPr>
        <w:t>город Смоленск</w:t>
      </w:r>
    </w:p>
    <w:p w:rsidR="00006D21" w:rsidRDefault="00E04F43">
      <w:pPr>
        <w:pStyle w:val="23"/>
        <w:widowControl/>
        <w:tabs>
          <w:tab w:val="left" w:pos="5112"/>
        </w:tabs>
        <w:spacing w:before="0" w:line="240" w:lineRule="auto"/>
        <w:ind w:firstLine="709"/>
        <w:rPr>
          <w:u w:val="single"/>
        </w:rPr>
      </w:pPr>
      <w:r>
        <w:t>Органом, осуществляющим функции и по</w:t>
      </w:r>
      <w:r>
        <w:t>лномочия учредителя учреждения, является __</w:t>
      </w:r>
      <w:r>
        <w:rPr>
          <w:u w:val="single"/>
        </w:rPr>
        <w:t>Администрация города Смоленска</w:t>
      </w:r>
    </w:p>
    <w:p w:rsidR="00006D21" w:rsidRDefault="00E04F43">
      <w:pPr>
        <w:pStyle w:val="23"/>
        <w:widowControl/>
        <w:tabs>
          <w:tab w:val="left" w:pos="5112"/>
        </w:tabs>
        <w:spacing w:before="0" w:line="240" w:lineRule="auto"/>
        <w:ind w:firstLine="709"/>
        <w:rPr>
          <w:u w:val="single"/>
        </w:rPr>
      </w:pPr>
      <w:r>
        <w:t>Юридический адрес учредителя: __</w:t>
      </w:r>
      <w:r>
        <w:rPr>
          <w:u w:val="single"/>
        </w:rPr>
        <w:t>214000, Российская Федерация, Смоленская область, город Смоленск, улица Октябрьской Революции, дом 1/2</w:t>
      </w:r>
    </w:p>
    <w:p w:rsidR="00006D21" w:rsidRDefault="00E04F43">
      <w:pPr>
        <w:pStyle w:val="23"/>
        <w:widowControl/>
        <w:tabs>
          <w:tab w:val="left" w:pos="5112"/>
        </w:tabs>
        <w:spacing w:before="0" w:line="240" w:lineRule="auto"/>
        <w:ind w:firstLine="709"/>
      </w:pPr>
      <w:r>
        <w:t>Тел. (4812)38-43-01? 4812) 35-05-22</w:t>
      </w:r>
    </w:p>
    <w:p w:rsidR="00006D21" w:rsidRDefault="00E04F43">
      <w:pPr>
        <w:pStyle w:val="23"/>
        <w:widowControl/>
        <w:spacing w:before="0" w:line="240" w:lineRule="auto"/>
        <w:ind w:firstLine="709"/>
      </w:pPr>
      <w:r>
        <w:t xml:space="preserve">Адрес </w:t>
      </w:r>
      <w:r>
        <w:t xml:space="preserve">официального сайта в информационно-телекоммуникационной сети «Интернет»:  </w:t>
      </w:r>
      <w:hyperlink r:id="rId9" w:history="1">
        <w:r>
          <w:rPr>
            <w:rStyle w:val="a9"/>
          </w:rPr>
          <w:t>http://www.smoladmin.ru</w:t>
        </w:r>
      </w:hyperlink>
    </w:p>
    <w:p w:rsidR="00006D21" w:rsidRDefault="00E04F43">
      <w:pPr>
        <w:pStyle w:val="23"/>
        <w:widowControl/>
        <w:spacing w:before="0" w:line="240" w:lineRule="auto"/>
        <w:ind w:firstLine="709"/>
      </w:pPr>
      <w:r>
        <w:t xml:space="preserve">Адрес электронной почты: </w:t>
      </w:r>
      <w:hyperlink r:id="rId10" w:history="1">
        <w:r>
          <w:rPr>
            <w:rStyle w:val="a9"/>
          </w:rPr>
          <w:t>smol@smoladmin.ru</w:t>
        </w:r>
      </w:hyperlink>
    </w:p>
    <w:p w:rsidR="00006D21" w:rsidRDefault="00006D21">
      <w:pPr>
        <w:pStyle w:val="23"/>
        <w:widowControl/>
        <w:spacing w:before="0" w:line="240" w:lineRule="auto"/>
        <w:ind w:firstLine="709"/>
        <w:rPr>
          <w:u w:val="single"/>
        </w:rPr>
      </w:pPr>
    </w:p>
    <w:p w:rsidR="00006D21" w:rsidRDefault="00E04F43">
      <w:pPr>
        <w:pStyle w:val="23"/>
        <w:numPr>
          <w:ilvl w:val="1"/>
          <w:numId w:val="3"/>
        </w:numPr>
        <w:spacing w:before="0" w:line="240" w:lineRule="auto"/>
        <w:ind w:left="0" w:firstLine="0"/>
        <w:rPr>
          <w:b/>
        </w:rPr>
      </w:pPr>
      <w:r>
        <w:rPr>
          <w:b/>
        </w:rPr>
        <w:t>Нормативное и организационно-правовое</w:t>
      </w:r>
      <w:r>
        <w:rPr>
          <w:b/>
        </w:rPr>
        <w:t xml:space="preserve"> обеспечение образовательной деятельности</w:t>
      </w:r>
    </w:p>
    <w:p w:rsidR="00006D21" w:rsidRDefault="00E04F43">
      <w:pPr>
        <w:pStyle w:val="23"/>
        <w:widowControl/>
        <w:spacing w:before="0" w:line="240" w:lineRule="auto"/>
        <w:ind w:firstLine="709"/>
        <w:jc w:val="center"/>
      </w:pPr>
      <w:r>
        <w:t>Учредительные документы</w:t>
      </w:r>
    </w:p>
    <w:p w:rsidR="00006D21" w:rsidRDefault="00E04F43">
      <w:pPr>
        <w:pStyle w:val="23"/>
        <w:widowControl/>
        <w:spacing w:before="0" w:line="240" w:lineRule="auto"/>
        <w:ind w:firstLine="709"/>
        <w:jc w:val="right"/>
      </w:pPr>
      <w: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041"/>
        <w:gridCol w:w="3185"/>
        <w:gridCol w:w="578"/>
        <w:gridCol w:w="2206"/>
        <w:gridCol w:w="1313"/>
      </w:tblGrid>
      <w:tr w:rsidR="00006D21">
        <w:trPr>
          <w:trHeight w:val="1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pStyle w:val="af9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pStyle w:val="af9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документа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pStyle w:val="af9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Серия и № бланка документа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pStyle w:val="af9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Регистрационный номер и дата выдачи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pStyle w:val="af9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 и дата распорядительного акта (приказа) о выдаче документа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pStyle w:val="af9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Срок окончания действия </w:t>
            </w:r>
            <w:r>
              <w:rPr>
                <w:b/>
                <w:sz w:val="20"/>
              </w:rPr>
              <w:t>документа</w:t>
            </w:r>
          </w:p>
        </w:tc>
      </w:tr>
      <w:tr w:rsidR="00006D21">
        <w:trPr>
          <w:trHeight w:val="1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numPr>
                <w:ilvl w:val="0"/>
                <w:numId w:val="5"/>
              </w:numPr>
              <w:spacing w:after="0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rPr>
                <w:sz w:val="22"/>
              </w:rPr>
            </w:pPr>
            <w:r>
              <w:rPr>
                <w:sz w:val="22"/>
              </w:rPr>
              <w:t>Устав (указать сведения о внесенных изменениях и дополнениях к Уставу)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№ 135 от 18.11.2016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</w:tr>
      <w:tr w:rsidR="00006D21">
        <w:trPr>
          <w:trHeight w:val="1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numPr>
                <w:ilvl w:val="0"/>
                <w:numId w:val="5"/>
              </w:numPr>
              <w:spacing w:after="0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rPr>
                <w:sz w:val="22"/>
              </w:rPr>
            </w:pPr>
            <w:r>
              <w:rPr>
                <w:sz w:val="22"/>
              </w:rPr>
              <w:t>Договор с Учредителем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</w:tr>
      <w:tr w:rsidR="00006D21">
        <w:trPr>
          <w:trHeight w:val="1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numPr>
                <w:ilvl w:val="0"/>
                <w:numId w:val="5"/>
              </w:numPr>
              <w:spacing w:after="0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rPr>
                <w:sz w:val="22"/>
              </w:rPr>
            </w:pPr>
            <w:r>
              <w:rPr>
                <w:sz w:val="22"/>
              </w:rPr>
              <w:t>Свидетельство о внесении в единый государственный реестр юридических лиц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67 № 001811956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1026701457078</w:t>
            </w: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13.03.2012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</w:tr>
      <w:tr w:rsidR="00006D21">
        <w:trPr>
          <w:trHeight w:val="1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numPr>
                <w:ilvl w:val="0"/>
                <w:numId w:val="5"/>
              </w:numPr>
              <w:spacing w:after="0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rPr>
                <w:sz w:val="22"/>
              </w:rPr>
            </w:pPr>
            <w:r>
              <w:rPr>
                <w:sz w:val="22"/>
              </w:rPr>
              <w:t>Свидетельство о постановке на учет юридического лица в налоговом органе по месту нахождения на территории Российской Федерации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67 № 000441549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1026701457078</w:t>
            </w: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23.05.1994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</w:tr>
      <w:tr w:rsidR="00006D21">
        <w:trPr>
          <w:trHeight w:val="1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numPr>
                <w:ilvl w:val="0"/>
                <w:numId w:val="5"/>
              </w:numPr>
              <w:spacing w:after="0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rPr>
                <w:sz w:val="22"/>
              </w:rPr>
            </w:pPr>
            <w:r>
              <w:rPr>
                <w:sz w:val="22"/>
              </w:rPr>
              <w:t>Документы на имущество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024381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22.07.2015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бессрочное</w:t>
            </w:r>
          </w:p>
        </w:tc>
      </w:tr>
      <w:tr w:rsidR="00006D21">
        <w:trPr>
          <w:trHeight w:val="1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numPr>
                <w:ilvl w:val="0"/>
                <w:numId w:val="5"/>
              </w:numPr>
              <w:spacing w:after="0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rPr>
                <w:sz w:val="22"/>
              </w:rPr>
            </w:pPr>
            <w:r>
              <w:rPr>
                <w:sz w:val="22"/>
              </w:rPr>
              <w:t>Заключение Госпожнадзора</w:t>
            </w:r>
            <w:r>
              <w:rPr>
                <w:sz w:val="22"/>
              </w:rPr>
              <w:t xml:space="preserve"> о соблюдении требований пожарной безопасности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</w:tr>
      <w:tr w:rsidR="00006D21">
        <w:trPr>
          <w:trHeight w:val="1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numPr>
                <w:ilvl w:val="0"/>
                <w:numId w:val="5"/>
              </w:numPr>
              <w:spacing w:after="0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rPr>
                <w:sz w:val="22"/>
              </w:rPr>
            </w:pPr>
            <w:r>
              <w:rPr>
                <w:sz w:val="22"/>
              </w:rPr>
              <w:t>Санитарно-эпидемиологическое заключение территориального управления Роспотребнадзора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67.СО.01.000.</w:t>
            </w: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М.000414.06.15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№ 2530765 от 04.06.2015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бессрочное</w:t>
            </w:r>
          </w:p>
        </w:tc>
      </w:tr>
      <w:tr w:rsidR="00006D21">
        <w:trPr>
          <w:trHeight w:val="1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numPr>
                <w:ilvl w:val="0"/>
                <w:numId w:val="5"/>
              </w:numPr>
              <w:spacing w:after="0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rPr>
                <w:sz w:val="22"/>
              </w:rPr>
            </w:pPr>
            <w:r>
              <w:rPr>
                <w:sz w:val="22"/>
              </w:rPr>
              <w:t>Реквизиты акта готовности ОУ к на-</w:t>
            </w:r>
            <w:r>
              <w:rPr>
                <w:sz w:val="22"/>
              </w:rPr>
              <w:t xml:space="preserve"> чалу учебного года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Акт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</w:tr>
      <w:tr w:rsidR="00006D21">
        <w:trPr>
          <w:trHeight w:val="1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numPr>
                <w:ilvl w:val="0"/>
                <w:numId w:val="5"/>
              </w:numPr>
              <w:spacing w:after="0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rPr>
                <w:sz w:val="22"/>
              </w:rPr>
            </w:pPr>
            <w:r>
              <w:rPr>
                <w:sz w:val="22"/>
              </w:rPr>
              <w:t>Документ, подтверждающий наличие лицензии на право осуществления образовательной деятельности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67 ЛО1</w:t>
            </w: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№ 0001340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№ 4135 от 19.06.2015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бессрочно</w:t>
            </w:r>
          </w:p>
        </w:tc>
      </w:tr>
      <w:tr w:rsidR="00006D21">
        <w:trPr>
          <w:trHeight w:val="159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numPr>
                <w:ilvl w:val="0"/>
                <w:numId w:val="5"/>
              </w:numPr>
              <w:spacing w:after="0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rPr>
                <w:sz w:val="22"/>
              </w:rPr>
            </w:pPr>
            <w:r>
              <w:rPr>
                <w:sz w:val="22"/>
              </w:rPr>
              <w:t>Программа развития образовательной организации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rPr>
                <w:sz w:val="22"/>
              </w:rPr>
            </w:pPr>
            <w:r>
              <w:t>Программа</w:t>
            </w:r>
            <w:r>
              <w:t xml:space="preserve"> развития МБДОУ «Детский сад №27 «Садко», утверждена приказом №97-од 01.02.2021г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31.12.2025</w:t>
            </w:r>
          </w:p>
        </w:tc>
      </w:tr>
    </w:tbl>
    <w:p w:rsidR="00006D21" w:rsidRDefault="00E04F43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947"/>
        <w:gridCol w:w="3039"/>
        <w:gridCol w:w="551"/>
        <w:gridCol w:w="2104"/>
        <w:gridCol w:w="1252"/>
      </w:tblGrid>
      <w:tr w:rsidR="00006D21">
        <w:trPr>
          <w:trHeight w:val="1881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numPr>
                <w:ilvl w:val="0"/>
                <w:numId w:val="5"/>
              </w:numPr>
              <w:spacing w:after="0"/>
              <w:rPr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rPr>
                <w:sz w:val="22"/>
              </w:rPr>
            </w:pPr>
            <w:r>
              <w:rPr>
                <w:sz w:val="22"/>
              </w:rPr>
              <w:t>Образовательные программы образовательной организации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</w:pPr>
            <w:r>
              <w:t>1.Образовательная программа дошкольного образования МБДОУ «Детский сад №27«Садко» на 2024-2025</w:t>
            </w:r>
            <w:r>
              <w:t xml:space="preserve"> учебный год на основе ФОП</w:t>
            </w:r>
          </w:p>
          <w:p w:rsidR="00006D21" w:rsidRDefault="00E04F43">
            <w:pPr>
              <w:pStyle w:val="af9"/>
              <w:spacing w:after="0"/>
            </w:pPr>
            <w:r>
              <w:t>2.Рабочая программа педагога-психолога на 2024-2025 учебный год</w:t>
            </w:r>
          </w:p>
          <w:p w:rsidR="00006D21" w:rsidRDefault="00E04F43">
            <w:pPr>
              <w:pStyle w:val="af9"/>
              <w:spacing w:after="0"/>
            </w:pPr>
            <w:r>
              <w:t xml:space="preserve"> 3.Рабочая программа инструктора ФИЗО на 2024-2025 учебный год</w:t>
            </w:r>
          </w:p>
          <w:p w:rsidR="00006D21" w:rsidRDefault="00E04F43">
            <w:pPr>
              <w:pStyle w:val="af9"/>
              <w:spacing w:after="0"/>
            </w:pPr>
            <w:r>
              <w:t>4.Рабочая программа учителя-логопеда на 2024-2025учебный год</w:t>
            </w:r>
          </w:p>
          <w:p w:rsidR="00006D21" w:rsidRDefault="00E04F43">
            <w:pPr>
              <w:pStyle w:val="af9"/>
              <w:spacing w:after="0"/>
            </w:pPr>
            <w:r>
              <w:t>5.Рабочая программа музыкального руководи</w:t>
            </w:r>
            <w:r>
              <w:t>теля на 2024-2025 учебный год</w:t>
            </w:r>
          </w:p>
          <w:p w:rsidR="00006D21" w:rsidRDefault="00E04F43">
            <w:pPr>
              <w:pStyle w:val="af9"/>
              <w:spacing w:after="0"/>
            </w:pPr>
            <w:r>
              <w:t xml:space="preserve"> 6. Рабочая программа воспитателя группы раннего развития на 2024-2025учебный год</w:t>
            </w:r>
          </w:p>
          <w:p w:rsidR="00006D21" w:rsidRDefault="00E04F43">
            <w:pPr>
              <w:pStyle w:val="af9"/>
              <w:spacing w:after="0"/>
            </w:pPr>
            <w:r>
              <w:t>7.Рабочая программа воспитателя младшей группы на 2024-2025 учебный год</w:t>
            </w:r>
          </w:p>
          <w:p w:rsidR="00006D21" w:rsidRDefault="00E04F43">
            <w:pPr>
              <w:pStyle w:val="af9"/>
              <w:spacing w:after="0"/>
            </w:pPr>
            <w:r>
              <w:t>8. Рабочая программа воспитателя средней группы на 2024-2025 учебный год</w:t>
            </w:r>
          </w:p>
          <w:p w:rsidR="00006D21" w:rsidRDefault="00E04F43">
            <w:pPr>
              <w:pStyle w:val="af9"/>
              <w:spacing w:after="0"/>
            </w:pPr>
            <w:r>
              <w:t xml:space="preserve">9. Рабочая программа </w:t>
            </w:r>
          </w:p>
          <w:p w:rsidR="00006D21" w:rsidRDefault="00E04F43">
            <w:pPr>
              <w:pStyle w:val="af9"/>
              <w:spacing w:after="0"/>
            </w:pPr>
            <w:r>
              <w:t xml:space="preserve">воспитателя старшей группы </w:t>
            </w:r>
          </w:p>
          <w:p w:rsidR="00006D21" w:rsidRDefault="00E04F43">
            <w:pPr>
              <w:pStyle w:val="af9"/>
              <w:spacing w:after="0"/>
            </w:pPr>
            <w:r>
              <w:t>на 2024-2025 учебный год</w:t>
            </w:r>
          </w:p>
          <w:p w:rsidR="00006D21" w:rsidRDefault="00E04F43">
            <w:pPr>
              <w:pStyle w:val="af9"/>
              <w:spacing w:after="0"/>
            </w:pPr>
            <w:r>
              <w:t>10. Рабочая программа подготовительной группы на 2024-2025 учебный год</w:t>
            </w:r>
          </w:p>
          <w:p w:rsidR="00006D21" w:rsidRDefault="00E04F43">
            <w:pPr>
              <w:pStyle w:val="af9"/>
              <w:spacing w:after="0"/>
              <w:jc w:val="both"/>
            </w:pPr>
            <w:r>
              <w:t xml:space="preserve">10.Адаптированная образовательная </w:t>
            </w:r>
            <w:r>
              <w:lastRenderedPageBreak/>
              <w:t>программа дошкольного образования для детей с ТНР МБДОУ «Детский сад №27 «С</w:t>
            </w:r>
            <w:r>
              <w:t xml:space="preserve">адко» </w:t>
            </w:r>
          </w:p>
          <w:p w:rsidR="00006D21" w:rsidRDefault="00E04F43">
            <w:pPr>
              <w:pStyle w:val="af9"/>
              <w:spacing w:after="0"/>
              <w:jc w:val="both"/>
            </w:pPr>
            <w:r>
              <w:t>2024-2025 учебный год</w:t>
            </w:r>
          </w:p>
          <w:p w:rsidR="00006D21" w:rsidRDefault="00E04F43">
            <w:pPr>
              <w:pStyle w:val="af9"/>
              <w:spacing w:after="0"/>
              <w:ind w:left="74"/>
              <w:jc w:val="both"/>
            </w:pPr>
            <w:r>
              <w:t>11.Дополнительная образовательная программа по здоровьесбережению «Здоровый малыш»</w:t>
            </w:r>
          </w:p>
          <w:p w:rsidR="00006D21" w:rsidRDefault="00E04F43">
            <w:pPr>
              <w:pStyle w:val="af9"/>
              <w:spacing w:after="0"/>
              <w:jc w:val="both"/>
            </w:pPr>
            <w:r>
              <w:t>12. Дополнительная образовательная программа психолого-педагогического сопровождения одаренных детей «Точка, точка, запятая»</w:t>
            </w:r>
          </w:p>
          <w:p w:rsidR="00006D21" w:rsidRDefault="00006D21">
            <w:pPr>
              <w:pStyle w:val="af9"/>
              <w:spacing w:after="0"/>
              <w:jc w:val="both"/>
            </w:pPr>
          </w:p>
          <w:p w:rsidR="00006D21" w:rsidRDefault="00006D21">
            <w:pPr>
              <w:pStyle w:val="af9"/>
              <w:spacing w:after="0"/>
              <w:jc w:val="both"/>
            </w:pPr>
          </w:p>
          <w:p w:rsidR="00006D21" w:rsidRDefault="00006D21">
            <w:pPr>
              <w:pStyle w:val="af9"/>
              <w:spacing w:after="0"/>
            </w:pPr>
          </w:p>
          <w:p w:rsidR="00006D21" w:rsidRDefault="00006D21">
            <w:pPr>
              <w:pStyle w:val="af9"/>
              <w:spacing w:after="0"/>
            </w:pPr>
          </w:p>
          <w:p w:rsidR="00006D21" w:rsidRDefault="00006D21">
            <w:pPr>
              <w:pStyle w:val="af9"/>
              <w:spacing w:after="0"/>
            </w:pPr>
          </w:p>
          <w:p w:rsidR="00006D21" w:rsidRDefault="00006D21">
            <w:pPr>
              <w:pStyle w:val="af9"/>
              <w:spacing w:after="0"/>
            </w:pPr>
          </w:p>
          <w:p w:rsidR="00006D21" w:rsidRDefault="00006D21">
            <w:pPr>
              <w:pStyle w:val="af9"/>
              <w:spacing w:after="0"/>
            </w:pPr>
          </w:p>
          <w:p w:rsidR="00006D21" w:rsidRDefault="00006D21">
            <w:pPr>
              <w:pStyle w:val="af9"/>
              <w:spacing w:after="0"/>
            </w:pPr>
          </w:p>
          <w:p w:rsidR="00006D21" w:rsidRDefault="00006D21">
            <w:pPr>
              <w:pStyle w:val="af9"/>
              <w:spacing w:after="0"/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</w:t>
            </w:r>
            <w:r>
              <w:rPr>
                <w:sz w:val="22"/>
              </w:rPr>
              <w:t xml:space="preserve"> 189 -ОД от 31.08.2024</w:t>
            </w: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</w:t>
            </w:r>
            <w:r>
              <w:rPr>
                <w:sz w:val="22"/>
              </w:rPr>
              <w:t xml:space="preserve">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приказ № 189 -ОД от 31.08.2024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Август 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Август 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Август 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Август 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Август </w:t>
            </w:r>
            <w:r>
              <w:rPr>
                <w:sz w:val="22"/>
              </w:rPr>
              <w:t>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Август 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Август 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Август 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Август 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Август 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Август 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Август 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Август 2025</w:t>
            </w: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006D21">
            <w:pPr>
              <w:pStyle w:val="af9"/>
              <w:spacing w:after="0"/>
              <w:jc w:val="both"/>
              <w:rPr>
                <w:sz w:val="22"/>
              </w:rPr>
            </w:pPr>
          </w:p>
          <w:p w:rsidR="00006D21" w:rsidRDefault="00E04F43">
            <w:pPr>
              <w:pStyle w:val="af9"/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Август 2025 </w:t>
            </w:r>
          </w:p>
        </w:tc>
      </w:tr>
    </w:tbl>
    <w:p w:rsidR="00006D21" w:rsidRDefault="00006D21">
      <w:pPr>
        <w:pStyle w:val="23"/>
        <w:widowControl/>
        <w:spacing w:before="0" w:line="240" w:lineRule="auto"/>
        <w:ind w:firstLine="709"/>
      </w:pPr>
    </w:p>
    <w:p w:rsidR="00006D21" w:rsidRDefault="00E04F43">
      <w:pPr>
        <w:pStyle w:val="23"/>
        <w:widowControl/>
        <w:spacing w:before="0" w:line="240" w:lineRule="auto"/>
        <w:jc w:val="center"/>
      </w:pPr>
      <w:r>
        <w:t>Локальные акты, регламентирующие деятельность образовательной организации</w:t>
      </w:r>
    </w:p>
    <w:p w:rsidR="00006D21" w:rsidRDefault="00E04F43">
      <w:pPr>
        <w:pStyle w:val="23"/>
        <w:widowControl/>
        <w:spacing w:before="0" w:line="240" w:lineRule="auto"/>
        <w:ind w:firstLine="709"/>
        <w:jc w:val="right"/>
      </w:pPr>
      <w:r>
        <w:t>Таблица 2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5899"/>
        <w:gridCol w:w="3122"/>
      </w:tblGrid>
      <w:tr w:rsidR="00006D21">
        <w:tc>
          <w:tcPr>
            <w:tcW w:w="550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</w:pPr>
            <w:r>
              <w:rPr>
                <w:b/>
                <w:sz w:val="20"/>
              </w:rPr>
              <w:t>Наименование документа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</w:pPr>
            <w:r>
              <w:rPr>
                <w:b/>
                <w:sz w:val="20"/>
              </w:rPr>
              <w:t>Номер и дата распорядительного акта (приказа) об утверждении документа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Коллективный договор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№ 1/21  от 12.12.2025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Правила внутреннего трудового распорядка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195 от 12.06.2015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 о Совете родителей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419/1 от 20.10.2016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об образовательной деятельности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141/1 от 24.04.2015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 Педагогическом совете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269 от 28.08.2015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 психолого-медико-педагогическом консилиуме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269 от 28.09.2015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 логопедическом пункте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269 от 28.09.2015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об Общем собрании работников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141/1 от 24.04.2015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 порядке обработки и защите персональных данных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141/1 от 24.04.2015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Порядок перевода и отчисления обучающихся (воспитанников_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приказ № </w:t>
            </w:r>
            <w:r>
              <w:rPr>
                <w:sz w:val="20"/>
              </w:rPr>
              <w:t>419/1 от 20.10.2016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об официальном сайте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141/1 от 24.04.2015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 дополнительном образовании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269 от 28.09.2015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об оказании платных дополнительных образовательных услуг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141/1 от 24.04.2015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Правила приема детей по образовательным программам дошкольного образования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141/1 от 24.04.2015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об языке образования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269 от 28.09.2015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 режиме дня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269 от 28.09.2015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Положение о выплатах из 16%  </w:t>
            </w:r>
            <w:r>
              <w:rPr>
                <w:sz w:val="20"/>
              </w:rPr>
              <w:t>надтарифного фонда оплаты труда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246 от 11.08.2017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 выплатах из  экономии фонда оплаты труда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246 от 11.08.2017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Положение о выплатах социального и поощрительного характера из 2%  фонда оплаты труда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246 от 11.08.2017</w:t>
            </w:r>
          </w:p>
        </w:tc>
      </w:tr>
      <w:tr w:rsidR="00006D21">
        <w:tc>
          <w:tcPr>
            <w:tcW w:w="550" w:type="dxa"/>
            <w:vAlign w:val="center"/>
          </w:tcPr>
          <w:p w:rsidR="00006D21" w:rsidRDefault="00006D21">
            <w:pPr>
              <w:pStyle w:val="23"/>
              <w:numPr>
                <w:ilvl w:val="0"/>
                <w:numId w:val="6"/>
              </w:numPr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589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О выплатах стимулирующего характера</w:t>
            </w:r>
          </w:p>
        </w:tc>
        <w:tc>
          <w:tcPr>
            <w:tcW w:w="3122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приказ №  32/1-ОД от 01.03.2018</w:t>
            </w:r>
          </w:p>
        </w:tc>
      </w:tr>
    </w:tbl>
    <w:p w:rsidR="00006D21" w:rsidRDefault="00006D21">
      <w:pPr>
        <w:pStyle w:val="23"/>
        <w:widowControl/>
        <w:spacing w:before="0" w:line="240" w:lineRule="auto"/>
        <w:jc w:val="center"/>
      </w:pPr>
    </w:p>
    <w:p w:rsidR="00006D21" w:rsidRDefault="00E04F43">
      <w:pPr>
        <w:pStyle w:val="23"/>
        <w:widowControl/>
        <w:spacing w:before="0" w:line="240" w:lineRule="auto"/>
        <w:ind w:firstLine="709"/>
      </w:pPr>
      <w:r>
        <w:t xml:space="preserve">Учреждение обеспечивает взаимодействие с социумом. Наблюдается тенденция к расширению и углублению связей Учреждения с другими образовательными, медицинскими учреждениями и </w:t>
      </w:r>
      <w:r>
        <w:t xml:space="preserve">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 приказ от 30.08.2025 года № 186-ОД. </w:t>
      </w:r>
    </w:p>
    <w:p w:rsidR="00006D21" w:rsidRDefault="00006D21">
      <w:pPr>
        <w:pStyle w:val="23"/>
        <w:widowControl/>
        <w:spacing w:before="0" w:line="240" w:lineRule="auto"/>
        <w:ind w:firstLine="709"/>
        <w:rPr>
          <w:i/>
          <w:color w:val="FF0000"/>
        </w:rPr>
      </w:pP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Наблюдается тенденция к расширению и углублению связей Учреждения </w:t>
      </w:r>
      <w:r>
        <w:rPr>
          <w:rFonts w:ascii="Times New Roman" w:hAnsi="Times New Roman"/>
          <w:sz w:val="28"/>
        </w:rPr>
        <w:t xml:space="preserve">с другими образовательными, медицинскими учреждениями и учреждениями культуры. 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Социальными партнерами детского сада являются: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ГАУ ДПО «СОИРО», 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Областное государственное бюджетное учреждение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здравоохранение «Детская клиническая больница»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</w:t>
      </w:r>
      <w:r>
        <w:rPr>
          <w:rFonts w:ascii="Times New Roman" w:hAnsi="Times New Roman"/>
          <w:sz w:val="28"/>
        </w:rPr>
        <w:t>равление Государственной инспекции безопасности дорожного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движения Управления Министерства внутренних дел Российской Федерации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по Смоленской области;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Общероссийская общественная организация «Всероссийское добровольное пожарное общество»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Смоленский центр психолого-медико-социального сопровождения, 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-Смоленский сектор музейной педагогики,  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-МБУ ДО «Эколого-биологический центр «Смоленский зоопарк» города Смоленска.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году ДОУ продолжило сотрудничество с ГИБДД г. Смоленска по вопросам </w:t>
      </w:r>
      <w:r>
        <w:rPr>
          <w:rFonts w:ascii="Times New Roman" w:hAnsi="Times New Roman"/>
          <w:sz w:val="28"/>
        </w:rPr>
        <w:t xml:space="preserve">профилактики детского дорожно-транспортного травматизма, обучению детей правилам дорожного движения. Педагоги старших и подготовительных групп прошли обучение в Автогородке по правилам дорожного движения. 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детьми старшей и подготовительной к школе группы</w:t>
      </w:r>
      <w:r>
        <w:rPr>
          <w:rFonts w:ascii="Times New Roman" w:hAnsi="Times New Roman"/>
          <w:sz w:val="28"/>
        </w:rPr>
        <w:t xml:space="preserve"> проводились  занятия по дополнительной общеобразовательной общеразвивающей программе социально-педагогической направленности «Дорожная азбука» в МБДОУ «Детский сад №27 «Садко» города Смоленска</w:t>
      </w:r>
    </w:p>
    <w:p w:rsidR="00006D21" w:rsidRDefault="00E04F43">
      <w:pPr>
        <w:pStyle w:val="23"/>
        <w:widowControl/>
        <w:spacing w:before="0" w:line="360" w:lineRule="auto"/>
        <w:ind w:firstLine="709"/>
        <w:rPr>
          <w:i/>
          <w:color w:val="FF0000"/>
        </w:rPr>
      </w:pPr>
      <w:r>
        <w:t>Творческое сотрудничество с социальными партнерами осуществляе</w:t>
      </w:r>
      <w:r>
        <w:t>тся согласно договорам и плану мероприятий совместной деятельности.</w:t>
      </w:r>
    </w:p>
    <w:p w:rsidR="00006D21" w:rsidRDefault="00E04F43">
      <w:pPr>
        <w:pStyle w:val="23"/>
        <w:widowControl/>
        <w:spacing w:before="0" w:line="360" w:lineRule="auto"/>
        <w:ind w:firstLine="709"/>
        <w:rPr>
          <w:b/>
        </w:rPr>
      </w:pPr>
      <w:r>
        <w:rPr>
          <w:b/>
        </w:rPr>
        <w:t>Выводы и рекомендации</w:t>
      </w:r>
    </w:p>
    <w:p w:rsidR="00006D21" w:rsidRDefault="00E04F43">
      <w:pPr>
        <w:pStyle w:val="23"/>
        <w:widowControl/>
        <w:spacing w:before="0" w:line="360" w:lineRule="auto"/>
        <w:ind w:firstLine="709"/>
      </w:pPr>
      <w:r>
        <w:t>Нормативно-правовая база учреждения соответствуют всем основным требованиям законодательства в сфере образования.</w:t>
      </w:r>
    </w:p>
    <w:p w:rsidR="00006D21" w:rsidRDefault="00006D21">
      <w:pPr>
        <w:pStyle w:val="23"/>
        <w:widowControl/>
        <w:spacing w:before="0" w:line="240" w:lineRule="auto"/>
        <w:ind w:firstLine="709"/>
        <w:jc w:val="center"/>
        <w:rPr>
          <w:b/>
        </w:rPr>
      </w:pPr>
    </w:p>
    <w:p w:rsidR="00006D21" w:rsidRDefault="00E04F43">
      <w:pPr>
        <w:pStyle w:val="17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left"/>
      </w:pPr>
      <w:bookmarkStart w:id="3" w:name="bookmark4"/>
      <w:r>
        <w:t>Структура и система управления.</w:t>
      </w:r>
      <w:bookmarkEnd w:id="3"/>
    </w:p>
    <w:p w:rsidR="00006D21" w:rsidRDefault="00E04F43">
      <w:pPr>
        <w:pStyle w:val="23"/>
        <w:widowControl/>
        <w:spacing w:before="0" w:line="240" w:lineRule="auto"/>
        <w:ind w:firstLine="709"/>
      </w:pPr>
      <w:r>
        <w:t xml:space="preserve">Управление </w:t>
      </w:r>
      <w:r>
        <w:t>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</w:t>
      </w:r>
    </w:p>
    <w:p w:rsidR="00006D21" w:rsidRDefault="00006D21">
      <w:pPr>
        <w:pStyle w:val="23"/>
        <w:widowControl/>
        <w:spacing w:before="0" w:line="240" w:lineRule="auto"/>
        <w:ind w:firstLine="709"/>
      </w:pPr>
    </w:p>
    <w:p w:rsidR="00006D21" w:rsidRDefault="00E04F43">
      <w:pPr>
        <w:pStyle w:val="23"/>
        <w:widowControl/>
        <w:spacing w:before="0" w:line="240" w:lineRule="auto"/>
        <w:jc w:val="center"/>
      </w:pPr>
      <w:r>
        <w:t>I направление - общественное управление:</w:t>
      </w:r>
    </w:p>
    <w:p w:rsidR="00006D21" w:rsidRDefault="00E04F43">
      <w:pPr>
        <w:pStyle w:val="23"/>
        <w:widowControl/>
        <w:spacing w:before="0" w:line="240" w:lineRule="auto"/>
        <w:jc w:val="right"/>
      </w:pPr>
      <w:r>
        <w:t>Таблица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95"/>
        <w:gridCol w:w="3451"/>
        <w:gridCol w:w="2693"/>
      </w:tblGrid>
      <w:tr w:rsidR="00006D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орган</w:t>
            </w:r>
            <w:r>
              <w:rPr>
                <w:rFonts w:ascii="Times New Roman" w:hAnsi="Times New Roman"/>
                <w:b/>
                <w:sz w:val="20"/>
              </w:rPr>
              <w:t>а управления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Фамилия, имя, отчество руководителя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Контактный телефон</w:t>
            </w:r>
          </w:p>
        </w:tc>
      </w:tr>
      <w:tr w:rsidR="00006D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собрание трудового коллектива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Уколова Елена Викторовна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+79203026614</w:t>
            </w:r>
          </w:p>
        </w:tc>
      </w:tr>
      <w:tr w:rsidR="00006D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родителей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Михальченко Ирина Владимировна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+79051616622</w:t>
            </w:r>
          </w:p>
        </w:tc>
      </w:tr>
      <w:tr w:rsidR="00006D2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совет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Уколова  Елена Викторовна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+79203026614</w:t>
            </w:r>
          </w:p>
        </w:tc>
      </w:tr>
    </w:tbl>
    <w:p w:rsidR="00006D21" w:rsidRDefault="00006D21">
      <w:pPr>
        <w:pStyle w:val="23"/>
        <w:widowControl/>
        <w:spacing w:before="0" w:line="240" w:lineRule="auto"/>
        <w:jc w:val="center"/>
      </w:pPr>
    </w:p>
    <w:p w:rsidR="00006D21" w:rsidRDefault="00E04F43">
      <w:pPr>
        <w:pStyle w:val="a3"/>
        <w:widowControl/>
        <w:spacing w:line="240" w:lineRule="auto"/>
        <w:jc w:val="center"/>
      </w:pPr>
      <w:r>
        <w:t>II направление - административное управление</w:t>
      </w:r>
    </w:p>
    <w:p w:rsidR="00006D21" w:rsidRDefault="00E04F43">
      <w:pPr>
        <w:pStyle w:val="a3"/>
        <w:widowControl/>
        <w:spacing w:line="240" w:lineRule="auto"/>
        <w:jc w:val="right"/>
      </w:pPr>
      <w: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133"/>
        <w:gridCol w:w="1965"/>
        <w:gridCol w:w="1954"/>
        <w:gridCol w:w="1967"/>
      </w:tblGrid>
      <w:tr w:rsidR="00006D2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Должностные лица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должности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Фамилия, имя, отчество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D21" w:rsidRDefault="00E04F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Контактный телефон</w:t>
            </w:r>
          </w:p>
        </w:tc>
      </w:tr>
      <w:tr w:rsidR="00006D2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Уколова Елена Викторовна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+7 9203026614</w:t>
            </w:r>
          </w:p>
        </w:tc>
      </w:tr>
      <w:tr w:rsidR="00006D2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Федосеенкова Анастасия Владимировна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+79966299897</w:t>
            </w:r>
          </w:p>
        </w:tc>
      </w:tr>
      <w:tr w:rsidR="00006D21"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006D21">
            <w:pPr>
              <w:pStyle w:val="af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заведующего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хозяйством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Татьяна Михайловна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+79043690002</w:t>
            </w:r>
          </w:p>
        </w:tc>
      </w:tr>
    </w:tbl>
    <w:p w:rsidR="00006D21" w:rsidRDefault="00006D2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6D21" w:rsidRDefault="00E04F43">
      <w:pPr>
        <w:pStyle w:val="23"/>
        <w:widowControl/>
        <w:tabs>
          <w:tab w:val="left" w:leader="dot" w:pos="2849"/>
        </w:tabs>
        <w:spacing w:before="0" w:line="240" w:lineRule="auto"/>
        <w:ind w:firstLine="709"/>
      </w:pPr>
      <w:r>
        <w:t>В соответствии с Уставом, в целях совершенствования руководства и контроля за</w:t>
      </w:r>
      <w:r>
        <w:t xml:space="preserve"> деятельностью учреждения между членами администрации и заведующим распределены полномочия и ответственность за выполнение управленческих функций, которые на начало учебного года утверждены Приказом № 266/1 от 30.08.2017 года.</w:t>
      </w:r>
    </w:p>
    <w:p w:rsidR="00006D21" w:rsidRDefault="00E04F43">
      <w:pPr>
        <w:pStyle w:val="23"/>
        <w:widowControl/>
        <w:tabs>
          <w:tab w:val="left" w:leader="dot" w:pos="2849"/>
        </w:tabs>
        <w:spacing w:before="0" w:line="240" w:lineRule="auto"/>
        <w:ind w:firstLine="709"/>
      </w:pPr>
      <w:r>
        <w:t>Общее руководство учреждением</w:t>
      </w:r>
      <w:r>
        <w:t xml:space="preserve"> осуществляет Общее собрание трудового коллектива, вопросы его компетенции определяются Уставом.</w:t>
      </w:r>
    </w:p>
    <w:p w:rsidR="00006D21" w:rsidRDefault="00E04F43">
      <w:pPr>
        <w:pStyle w:val="23"/>
        <w:widowControl/>
        <w:tabs>
          <w:tab w:val="left" w:leader="dot" w:pos="6058"/>
        </w:tabs>
        <w:spacing w:before="0" w:line="240" w:lineRule="auto"/>
        <w:ind w:firstLine="709"/>
      </w:pPr>
      <w:r>
        <w:t xml:space="preserve">Непосредственное управление учреждением осуществляет заведующий </w:t>
      </w:r>
      <w:r>
        <w:t>Уколова Елена Викторовна</w:t>
      </w:r>
      <w:r>
        <w:t>, стаж педагогической работы   35 лет, в данной должности 9 лет, аттест</w:t>
      </w:r>
      <w:r>
        <w:t>ация на подтверждение соответствия занимаемой должности/на установление квалификационной категории  апрель 2018 года.</w:t>
      </w:r>
    </w:p>
    <w:p w:rsidR="00006D21" w:rsidRDefault="00E04F43">
      <w:pPr>
        <w:pStyle w:val="23"/>
        <w:widowControl/>
        <w:spacing w:before="0" w:line="240" w:lineRule="auto"/>
        <w:ind w:firstLine="709"/>
      </w:pPr>
      <w:r>
        <w:t>Основные вопросы по управлению учреждением решаются на оперативных совещаниях административного аппарата, которые проводятся ежемесячно. Т</w:t>
      </w:r>
      <w:r>
        <w:t>екущие проблемы - на пятиминутках еженедельно.</w:t>
      </w:r>
    </w:p>
    <w:p w:rsidR="00006D21" w:rsidRDefault="00E04F43">
      <w:pPr>
        <w:pStyle w:val="23"/>
        <w:widowControl/>
        <w:spacing w:before="0" w:line="240" w:lineRule="auto"/>
        <w:ind w:firstLine="709"/>
      </w:pPr>
      <w:r>
        <w:t>Основными задачами педагогического совета, Общего собрания трудового коллектива и Совета родителей являются непосредственное участие в управлении учреждением, выбор стратегических путей развития учреждения и п</w:t>
      </w:r>
      <w:r>
        <w:t>одготовка управленческих решений, входящих в компетенцию того или иного органа. Их функции и направления деятельности прописаны в соответствующих положениях.</w:t>
      </w:r>
    </w:p>
    <w:p w:rsidR="00006D21" w:rsidRDefault="00E04F43">
      <w:pPr>
        <w:pStyle w:val="23"/>
        <w:widowControl/>
        <w:tabs>
          <w:tab w:val="left" w:leader="dot" w:pos="2849"/>
        </w:tabs>
        <w:spacing w:before="0" w:line="240" w:lineRule="auto"/>
        <w:ind w:firstLine="680"/>
      </w:pPr>
      <w:r>
        <w:t>Общее руководство учреждением осуществляет общее собрание трудового коллектива, вопросы его компет</w:t>
      </w:r>
      <w:r>
        <w:t>енции определяются Уставом.</w:t>
      </w:r>
    </w:p>
    <w:p w:rsidR="00006D21" w:rsidRDefault="00E04F43">
      <w:pPr>
        <w:pStyle w:val="23"/>
        <w:widowControl/>
        <w:spacing w:before="0" w:line="240" w:lineRule="auto"/>
        <w:ind w:firstLine="680"/>
      </w:pPr>
      <w:r>
        <w:t>Основные вопросы по управлению учреждением решаются на оперативных совещаниях, которые проводятся ежемесячно. Текущие проблемы - на пятиминутках еженедельно.</w:t>
      </w:r>
    </w:p>
    <w:p w:rsidR="00006D21" w:rsidRDefault="00E04F43">
      <w:pPr>
        <w:pStyle w:val="23"/>
        <w:widowControl/>
        <w:spacing w:before="0" w:line="240" w:lineRule="auto"/>
        <w:ind w:firstLine="680"/>
      </w:pPr>
      <w:r>
        <w:t>Основными задачами Педагогического совета, Общего собрания трудового к</w:t>
      </w:r>
      <w:r>
        <w:t xml:space="preserve">оллектива и Совета родителей являются непосредственное участие в управлении учреждением, выбор стратегических путей развития учреждения и подготовка управленческих решений, входящих в компетенцию того или </w:t>
      </w:r>
      <w:r>
        <w:lastRenderedPageBreak/>
        <w:t>иного органа. Их функции и направления деятельности</w:t>
      </w:r>
      <w:r>
        <w:t xml:space="preserve"> прописаны в соответствующих положениях.</w:t>
      </w:r>
    </w:p>
    <w:p w:rsidR="00006D21" w:rsidRDefault="00006D21">
      <w:pPr>
        <w:pStyle w:val="23"/>
        <w:widowControl/>
        <w:spacing w:before="0" w:line="240" w:lineRule="auto"/>
        <w:rPr>
          <w:b/>
        </w:rPr>
      </w:pPr>
    </w:p>
    <w:p w:rsidR="00006D21" w:rsidRDefault="00E04F43">
      <w:pPr>
        <w:pStyle w:val="23"/>
        <w:widowControl/>
        <w:spacing w:before="0" w:line="240" w:lineRule="auto"/>
        <w:ind w:firstLine="680"/>
        <w:jc w:val="center"/>
        <w:rPr>
          <w:b/>
        </w:rPr>
      </w:pPr>
      <w:r>
        <w:rPr>
          <w:b/>
        </w:rPr>
        <w:t>Структура организации.</w:t>
      </w:r>
    </w:p>
    <w:p w:rsidR="00006D21" w:rsidRDefault="00006D21">
      <w:pPr>
        <w:pStyle w:val="23"/>
        <w:widowControl/>
        <w:spacing w:before="0" w:line="240" w:lineRule="auto"/>
        <w:ind w:firstLine="680"/>
        <w:jc w:val="center"/>
        <w:rPr>
          <w:b/>
        </w:rPr>
      </w:pPr>
    </w:p>
    <w:p w:rsidR="00006D21" w:rsidRDefault="00E04F43">
      <w:pPr>
        <w:pStyle w:val="23"/>
        <w:widowControl/>
        <w:spacing w:before="0" w:line="240" w:lineRule="auto"/>
        <w:ind w:firstLine="680"/>
      </w:pPr>
      <w:r>
        <w:rPr>
          <w:noProof/>
        </w:rPr>
        <w:drawing>
          <wp:inline distT="0" distB="0" distL="0" distR="0">
            <wp:extent cx="6210300" cy="43338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621030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06D21" w:rsidRDefault="00006D21">
      <w:pPr>
        <w:pStyle w:val="23"/>
        <w:widowControl/>
        <w:spacing w:before="0" w:line="240" w:lineRule="auto"/>
        <w:ind w:firstLine="680"/>
        <w:rPr>
          <w:b/>
        </w:rPr>
      </w:pP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Структура системы управления соответствуют специфике деятельности Детского сада.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в систему управления Детским садом продолжилось внедрение элементов электронного документооб</w:t>
      </w:r>
      <w:r>
        <w:rPr>
          <w:rFonts w:ascii="Times New Roman" w:hAnsi="Times New Roman"/>
          <w:sz w:val="28"/>
        </w:rPr>
        <w:t>орота. В делопроизводство установлена система «Дело Про». В декабре 2024 года было рекомендавано установить также программу СЭДО, установили в марте 2025.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упростило работу организации во время организации функционирования. Дополнительно расширили обяза</w:t>
      </w:r>
      <w:r>
        <w:rPr>
          <w:rFonts w:ascii="Times New Roman" w:hAnsi="Times New Roman"/>
          <w:sz w:val="28"/>
        </w:rPr>
        <w:t>нности заместителя заведующего и старшего воспитателя по контролю за качеством образования и добавили контроль организации обучения.</w:t>
      </w:r>
    </w:p>
    <w:p w:rsidR="00006D21" w:rsidRDefault="00E04F43">
      <w:pPr>
        <w:pStyle w:val="23"/>
        <w:widowControl/>
        <w:spacing w:before="0" w:line="360" w:lineRule="auto"/>
        <w:ind w:firstLine="709"/>
        <w:rPr>
          <w:b/>
        </w:rPr>
      </w:pPr>
      <w:r>
        <w:lastRenderedPageBreak/>
        <w:t>По итогам 2024</w:t>
      </w:r>
      <w: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</w:t>
      </w:r>
    </w:p>
    <w:p w:rsidR="00006D21" w:rsidRDefault="00E04F43">
      <w:pPr>
        <w:pStyle w:val="23"/>
        <w:widowControl/>
        <w:spacing w:before="0" w:line="360" w:lineRule="auto"/>
        <w:ind w:firstLine="680"/>
        <w:rPr>
          <w:b/>
        </w:rPr>
      </w:pPr>
      <w:r>
        <w:rPr>
          <w:b/>
        </w:rPr>
        <w:t>Выводы и рекомендации</w:t>
      </w:r>
    </w:p>
    <w:p w:rsidR="00006D21" w:rsidRDefault="00E04F43">
      <w:pPr>
        <w:pStyle w:val="23"/>
        <w:widowControl/>
        <w:spacing w:before="0" w:line="360" w:lineRule="auto"/>
        <w:ind w:firstLine="680"/>
      </w:pPr>
      <w:r>
        <w:t xml:space="preserve"> Существующая система управления образовательной организацией способствует достижени</w:t>
      </w:r>
      <w:r>
        <w:t xml:space="preserve">ю поставленных целей и задач, запросам участников образовательного процесса, реализации компетенций образовательной организации, закрепленных в Федеральном законе № 273-ФЗ от 27.12.2012 «Об образовании в Российской Федерации». </w:t>
      </w:r>
    </w:p>
    <w:p w:rsidR="00006D21" w:rsidRDefault="00006D21">
      <w:pPr>
        <w:pStyle w:val="23"/>
        <w:widowControl/>
        <w:spacing w:before="0" w:line="240" w:lineRule="auto"/>
        <w:ind w:firstLine="709"/>
      </w:pPr>
    </w:p>
    <w:p w:rsidR="00006D21" w:rsidRDefault="00E04F43">
      <w:pPr>
        <w:pStyle w:val="17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bookmarkStart w:id="4" w:name="bookmark5"/>
      <w:r>
        <w:t>Организация учебного процес</w:t>
      </w:r>
      <w:r>
        <w:t>са.</w:t>
      </w:r>
      <w:bookmarkEnd w:id="4"/>
    </w:p>
    <w:p w:rsidR="00006D21" w:rsidRDefault="00E04F43">
      <w:pPr>
        <w:pStyle w:val="71"/>
        <w:widowControl/>
        <w:spacing w:before="0" w:line="360" w:lineRule="auto"/>
        <w:ind w:left="1080"/>
        <w:rPr>
          <w:rStyle w:val="714pt0"/>
          <w:highlight w:val="none"/>
        </w:rPr>
      </w:pPr>
      <w:r>
        <w:rPr>
          <w:rStyle w:val="714pt0"/>
          <w:highlight w:val="none"/>
        </w:rPr>
        <w:t xml:space="preserve">Прием детей в учреждение осуществляется в соответствии с: </w:t>
      </w:r>
    </w:p>
    <w:p w:rsidR="00006D21" w:rsidRDefault="00E04F43">
      <w:pPr>
        <w:pStyle w:val="71"/>
        <w:widowControl/>
        <w:spacing w:before="0" w:line="360" w:lineRule="auto"/>
        <w:ind w:left="1080"/>
        <w:rPr>
          <w:sz w:val="28"/>
        </w:rPr>
      </w:pPr>
      <w:r>
        <w:rPr>
          <w:rStyle w:val="714pt0"/>
          <w:highlight w:val="none"/>
        </w:rPr>
        <w:t xml:space="preserve">- </w:t>
      </w:r>
      <w:r>
        <w:rPr>
          <w:sz w:val="28"/>
        </w:rPr>
        <w:t xml:space="preserve">Приказом Минобрнауки России от 31.07.2020г №373«Об утверждении Порядка приема на обучение по образовательным программам дошкольного образования», </w:t>
      </w:r>
    </w:p>
    <w:p w:rsidR="00006D21" w:rsidRDefault="00E04F43">
      <w:pPr>
        <w:pStyle w:val="71"/>
        <w:widowControl/>
        <w:spacing w:before="0" w:line="360" w:lineRule="auto"/>
        <w:ind w:left="36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Приказом Министерства просвещения Российской Федерации </w:t>
      </w:r>
    </w:p>
    <w:p w:rsidR="00006D21" w:rsidRDefault="00E04F43">
      <w:pPr>
        <w:pStyle w:val="71"/>
        <w:widowControl/>
        <w:spacing w:before="0" w:line="360" w:lineRule="auto"/>
        <w:ind w:left="360"/>
        <w:rPr>
          <w:sz w:val="28"/>
        </w:rPr>
      </w:pPr>
      <w:r>
        <w:rPr>
          <w:sz w:val="28"/>
        </w:rPr>
        <w:t>от 15.05.2020 № 236 «Об утверждении Порядка приема на обучение по образовательным программам дошкольного образования»;</w:t>
      </w:r>
    </w:p>
    <w:p w:rsidR="00006D21" w:rsidRDefault="00E04F43">
      <w:pPr>
        <w:pStyle w:val="71"/>
        <w:widowControl/>
        <w:spacing w:before="0" w:line="360" w:lineRule="auto"/>
        <w:ind w:left="1080"/>
        <w:rPr>
          <w:sz w:val="28"/>
        </w:rPr>
      </w:pPr>
      <w:r>
        <w:rPr>
          <w:sz w:val="28"/>
        </w:rPr>
        <w:t>- Приказом Министерства просвещения РФ от 23 января 2023 г. N 50 «О внесении изме</w:t>
      </w:r>
      <w:r>
        <w:rPr>
          <w:sz w:val="28"/>
        </w:rPr>
        <w:t xml:space="preserve">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</w:t>
      </w:r>
    </w:p>
    <w:p w:rsidR="00006D21" w:rsidRDefault="00E04F43">
      <w:pPr>
        <w:pStyle w:val="71"/>
        <w:widowControl/>
        <w:spacing w:before="0" w:line="360" w:lineRule="auto"/>
        <w:ind w:left="1080"/>
        <w:rPr>
          <w:sz w:val="28"/>
        </w:rPr>
      </w:pPr>
      <w:r>
        <w:rPr>
          <w:sz w:val="28"/>
        </w:rPr>
        <w:t>от 15 мая 2020 г. № 236»</w:t>
      </w:r>
    </w:p>
    <w:p w:rsidR="00006D21" w:rsidRDefault="00E04F43">
      <w:pPr>
        <w:pStyle w:val="71"/>
        <w:widowControl/>
        <w:spacing w:before="0" w:line="360" w:lineRule="auto"/>
        <w:ind w:left="1080"/>
        <w:rPr>
          <w:sz w:val="28"/>
        </w:rPr>
      </w:pPr>
      <w:r>
        <w:rPr>
          <w:sz w:val="28"/>
        </w:rPr>
        <w:t>- Административным регламентом Администрации города Смоленска по предост</w:t>
      </w:r>
      <w:r>
        <w:rPr>
          <w:sz w:val="28"/>
        </w:rPr>
        <w:t xml:space="preserve">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утвержденным постановлением Администрации города Смоленска от 4 апреля 2023 года N 804-адм; </w:t>
      </w:r>
    </w:p>
    <w:p w:rsidR="00006D21" w:rsidRDefault="00E04F43">
      <w:pPr>
        <w:pStyle w:val="71"/>
        <w:widowControl/>
        <w:spacing w:before="0" w:line="360" w:lineRule="auto"/>
        <w:ind w:left="1080"/>
        <w:rPr>
          <w:sz w:val="28"/>
        </w:rPr>
      </w:pPr>
      <w:r>
        <w:rPr>
          <w:sz w:val="28"/>
        </w:rPr>
        <w:lastRenderedPageBreak/>
        <w:t>-</w:t>
      </w:r>
      <w:r>
        <w:rPr>
          <w:sz w:val="28"/>
        </w:rPr>
        <w:t xml:space="preserve"> Постановлением Администрации города Смоленска от 7 июня 2023 года N 1444-адм «О внесении изменений в постановление Администрации города Смоленска от 04.04.2023 N 804-адм «Об утверждении Административного регламента Администрации города Смоленска по предос</w:t>
      </w:r>
      <w:r>
        <w:rPr>
          <w:sz w:val="28"/>
        </w:rPr>
        <w:t>тавлению муниципальной услуги "Постановка на учет и направление детей в образовательные учреждения, реализующие образовательные программы дошкольного образования»;</w:t>
      </w:r>
    </w:p>
    <w:p w:rsidR="00006D21" w:rsidRDefault="00E04F43">
      <w:pPr>
        <w:pStyle w:val="71"/>
        <w:widowControl/>
        <w:spacing w:before="0" w:line="360" w:lineRule="auto"/>
        <w:ind w:left="1080"/>
        <w:rPr>
          <w:sz w:val="28"/>
        </w:rPr>
      </w:pPr>
      <w:r>
        <w:rPr>
          <w:sz w:val="28"/>
        </w:rPr>
        <w:t>- Постановлением Администрации г. Смоленска от 31 марта 2021 г. N 651-адм «Об утверждении Ад</w:t>
      </w:r>
      <w:r>
        <w:rPr>
          <w:sz w:val="28"/>
        </w:rPr>
        <w:t xml:space="preserve">министративного регламента муниципальных бюджетных общеобразовательных учреждений города Смоленска по предоставлению услуги «Зачисление в образовательное учреждение» </w:t>
      </w:r>
    </w:p>
    <w:p w:rsidR="00006D21" w:rsidRDefault="00E04F43">
      <w:pPr>
        <w:pStyle w:val="71"/>
        <w:widowControl/>
        <w:spacing w:before="0" w:line="360" w:lineRule="auto"/>
        <w:ind w:left="1080"/>
        <w:rPr>
          <w:sz w:val="28"/>
        </w:rPr>
      </w:pPr>
      <w:r>
        <w:rPr>
          <w:sz w:val="28"/>
        </w:rPr>
        <w:t>- Правилами приема (отчисления, перемещения) воспитанников в МБДОУ «Детский сад №27 «Садк</w:t>
      </w:r>
      <w:r>
        <w:rPr>
          <w:sz w:val="28"/>
        </w:rPr>
        <w:t xml:space="preserve">о» города Смоленска на обучение по образовательным программам дошкольного образования. </w:t>
      </w:r>
    </w:p>
    <w:p w:rsidR="00006D21" w:rsidRDefault="00E04F43">
      <w:pPr>
        <w:pStyle w:val="23"/>
        <w:widowControl/>
        <w:spacing w:before="0" w:line="360" w:lineRule="auto"/>
        <w:ind w:left="1080"/>
      </w:pPr>
      <w:r>
        <w:t xml:space="preserve">Отношения между учреждением родителями воспитанников (законными представителями) строятся на договорной основе - </w:t>
      </w:r>
      <w:r>
        <w:t>Договор об образовании по образовательной программе дош</w:t>
      </w:r>
      <w:r>
        <w:t>кольного образования, приказ №138-од     от 19.07.2023г</w:t>
      </w:r>
    </w:p>
    <w:p w:rsidR="00006D21" w:rsidRDefault="00006D21">
      <w:pPr>
        <w:pStyle w:val="17"/>
        <w:widowControl/>
        <w:tabs>
          <w:tab w:val="left" w:pos="0"/>
        </w:tabs>
        <w:spacing w:after="0" w:line="240" w:lineRule="auto"/>
        <w:ind w:firstLine="0"/>
        <w:jc w:val="both"/>
      </w:pP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rStyle w:val="714pt0"/>
          <w:highlight w:val="none"/>
        </w:rPr>
        <w:t>Прием детей в учреждение осуществляется в соответствии с</w:t>
      </w:r>
      <w:r>
        <w:rPr>
          <w:rStyle w:val="714pt0"/>
          <w:highlight w:val="none"/>
        </w:rPr>
        <w:t xml:space="preserve"> Правилами приёма детей по образовательным программам дошкольного образования в муниципальное бюджетное дошкольное образовательное учреждение «Детский сад № 27 «Садко» города Смоленска приказ № 419/1 от 20.10.2023 года.</w:t>
      </w:r>
    </w:p>
    <w:p w:rsidR="00006D21" w:rsidRDefault="00E04F43">
      <w:pPr>
        <w:pStyle w:val="23"/>
        <w:widowControl/>
        <w:spacing w:before="0" w:line="240" w:lineRule="auto"/>
        <w:ind w:firstLine="709"/>
      </w:pPr>
      <w:r>
        <w:t>Отношения между учреждением родителя</w:t>
      </w:r>
      <w:r>
        <w:t>ми воспитанников (законными представителями) строятся на договорной основе - Договора об образовании по образовательным программам дошкольного образования</w:t>
      </w:r>
    </w:p>
    <w:p w:rsidR="00006D21" w:rsidRDefault="00E04F43">
      <w:pPr>
        <w:pStyle w:val="71"/>
        <w:widowControl/>
        <w:tabs>
          <w:tab w:val="left" w:pos="4080"/>
        </w:tabs>
        <w:spacing w:before="0" w:line="240" w:lineRule="auto"/>
        <w:ind w:firstLine="709"/>
        <w:rPr>
          <w:rStyle w:val="714pt0"/>
          <w:highlight w:val="none"/>
        </w:rPr>
      </w:pPr>
      <w:r>
        <w:rPr>
          <w:rStyle w:val="714pt0"/>
          <w:highlight w:val="none"/>
        </w:rPr>
        <w:t>Общее количество групп -  6 групп из них: 4 группы общеразвивающей направленности, 2 группы -ясельные</w:t>
      </w:r>
      <w:r>
        <w:rPr>
          <w:rStyle w:val="714pt0"/>
          <w:highlight w:val="none"/>
        </w:rPr>
        <w:t>.</w:t>
      </w:r>
    </w:p>
    <w:p w:rsidR="00006D21" w:rsidRDefault="00E04F43">
      <w:pPr>
        <w:pStyle w:val="af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Группа раннего возраста (1,5-3 года)- 2 группы, детей -36</w:t>
      </w:r>
    </w:p>
    <w:p w:rsidR="00006D21" w:rsidRDefault="00E04F43">
      <w:pPr>
        <w:pStyle w:val="af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младшая группа -1 группа (3-4 года) -19</w:t>
      </w:r>
    </w:p>
    <w:p w:rsidR="00006D21" w:rsidRDefault="00E04F43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Средняя группа (4-5 лет) –1 группа , детей –21</w:t>
      </w:r>
    </w:p>
    <w:p w:rsidR="00006D21" w:rsidRDefault="00E04F43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Старшая группа (5-6 лет) – 1 группа, детей –23</w:t>
      </w:r>
    </w:p>
    <w:p w:rsidR="00006D21" w:rsidRDefault="00E04F43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Подготовительная группа –1 группа, детей – 24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>В учреж</w:t>
      </w:r>
      <w:r>
        <w:rPr>
          <w:sz w:val="28"/>
        </w:rPr>
        <w:t>дении оказываются дополнительные образовательные услуги на бесплатной основе по интересам: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>- кружок «Весёлый карандаш»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>- кружок «Волшебные комочки»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>- кружок «Игралочка»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>- кружок «Край мой Смоленский»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>- кружок «Звонкие голоса»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>- кружок «Здоровячок»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>- кружок</w:t>
      </w:r>
      <w:r>
        <w:rPr>
          <w:sz w:val="28"/>
        </w:rPr>
        <w:t xml:space="preserve"> «Родная сторонка»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>- кружок «Смолянин»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>- кружок «Очумелые ручки»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>- кружок «Дельфины»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 xml:space="preserve">В детском саду созданы условия, направленные на всестороннее гармоничное развитие детей, обеспечение их психического, физического и эмоционального благополучия с </w:t>
      </w:r>
      <w:r>
        <w:rPr>
          <w:sz w:val="28"/>
        </w:rPr>
        <w:t>ориентацией на индивидуальные и возрастные особенности каждого воспитанника.</w:t>
      </w:r>
    </w:p>
    <w:p w:rsidR="00006D21" w:rsidRDefault="00E04F43">
      <w:pPr>
        <w:pStyle w:val="71"/>
        <w:widowControl/>
        <w:spacing w:before="0" w:line="240" w:lineRule="auto"/>
        <w:ind w:firstLine="709"/>
        <w:rPr>
          <w:sz w:val="28"/>
        </w:rPr>
      </w:pPr>
      <w:r>
        <w:rPr>
          <w:sz w:val="28"/>
        </w:rPr>
        <w:t>Образовательный процесс направлен не столько на вооружение детей знаниями, сколько на их приобретение в процессе различных видов деятельности. Основным приоритетом выступает лично</w:t>
      </w:r>
      <w:r>
        <w:rPr>
          <w:sz w:val="28"/>
        </w:rPr>
        <w:t>стно-ориентированное взаимодействие педагога с ребенком: принятие и поддержка его индивидуальных интересов, потребностей, развитие творческих способностей и забота о его эмоциональном благополучии. Главная особенность образовательной деятельности в ДОУ – э</w:t>
      </w:r>
      <w:r>
        <w:rPr>
          <w:sz w:val="28"/>
        </w:rPr>
        <w:t>то уход от учебной деятельности (занятий),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игровых, проблемно-обучающих ситуаций в рамках</w:t>
      </w:r>
      <w:r>
        <w:rPr>
          <w:sz w:val="28"/>
        </w:rPr>
        <w:t xml:space="preserve"> интеграции образовательных областей.  </w:t>
      </w:r>
    </w:p>
    <w:p w:rsidR="00006D21" w:rsidRDefault="00E04F43">
      <w:pPr>
        <w:pStyle w:val="23"/>
        <w:widowControl/>
        <w:spacing w:before="0" w:line="240" w:lineRule="auto"/>
        <w:ind w:firstLine="709"/>
      </w:pPr>
      <w: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</w:t>
      </w:r>
    </w:p>
    <w:p w:rsidR="00006D21" w:rsidRDefault="00E04F43">
      <w:pPr>
        <w:pStyle w:val="23"/>
        <w:widowControl/>
        <w:spacing w:before="0" w:line="240" w:lineRule="auto"/>
        <w:ind w:firstLine="709"/>
      </w:pPr>
      <w:r>
        <w:t>Образовательный процесс осуществляется по двум режимам - с учетом тепло</w:t>
      </w:r>
      <w:r>
        <w:t>го и холодного периода года; строится с учетом возрастных принципов и адекватных дошкольному возрасту форм работы с детьми.</w:t>
      </w:r>
    </w:p>
    <w:p w:rsidR="00006D21" w:rsidRDefault="00006D21">
      <w:pPr>
        <w:pStyle w:val="23"/>
        <w:widowControl/>
        <w:spacing w:before="0" w:line="360" w:lineRule="auto"/>
        <w:ind w:firstLine="709"/>
      </w:pPr>
    </w:p>
    <w:p w:rsidR="00006D21" w:rsidRDefault="00E04F43">
      <w:pPr>
        <w:pStyle w:val="23"/>
        <w:widowControl/>
        <w:spacing w:before="0" w:line="360" w:lineRule="auto"/>
        <w:ind w:firstLine="709"/>
        <w:jc w:val="center"/>
        <w:rPr>
          <w:b/>
        </w:rPr>
      </w:pPr>
      <w:r>
        <w:rPr>
          <w:b/>
        </w:rPr>
        <w:t>Учебный план разработан на основе:</w:t>
      </w:r>
    </w:p>
    <w:p w:rsidR="00006D21" w:rsidRDefault="00E04F43">
      <w:pPr>
        <w:pStyle w:val="23"/>
        <w:widowControl/>
        <w:spacing w:before="0" w:line="360" w:lineRule="auto"/>
        <w:ind w:firstLine="709"/>
        <w:jc w:val="center"/>
      </w:pPr>
      <w:r>
        <w:rPr>
          <w:b/>
        </w:rPr>
        <w:t>Нормативно-правовых документов федерального уровня</w:t>
      </w:r>
      <w:r>
        <w:t>:</w:t>
      </w:r>
    </w:p>
    <w:p w:rsidR="00006D21" w:rsidRDefault="00E04F43">
      <w:pPr>
        <w:pStyle w:val="23"/>
        <w:numPr>
          <w:ilvl w:val="1"/>
          <w:numId w:val="10"/>
        </w:numPr>
        <w:spacing w:before="0" w:line="360" w:lineRule="auto"/>
        <w:ind w:left="0" w:firstLine="709"/>
      </w:pPr>
      <w:r>
        <w:t>Федеральный закон «Об образовании в Российск</w:t>
      </w:r>
      <w:r>
        <w:t>ой Федерации» №273 от 29 декабря 2012 г</w:t>
      </w:r>
    </w:p>
    <w:p w:rsidR="00006D21" w:rsidRDefault="00E04F43">
      <w:pPr>
        <w:pStyle w:val="23"/>
        <w:numPr>
          <w:ilvl w:val="1"/>
          <w:numId w:val="10"/>
        </w:numPr>
        <w:spacing w:before="0" w:line="360" w:lineRule="auto"/>
        <w:ind w:left="0" w:firstLine="709"/>
      </w:pPr>
      <w:r>
        <w:lastRenderedPageBreak/>
        <w:t xml:space="preserve">Федеральный закон от 24.09.2022 № 371-ФЗ «О внесении изменений в Федеральный закон “Об образовании в Российской Федерации” и статьи 1 Федерального закона “Об обязательных требованиях в Российской Федерации”, а также </w:t>
      </w:r>
      <w:r>
        <w:t>приказа Минпросвещения от 25.11.2022 № 1028, которым утверждена федеральная образовательная программа дошкольного образования</w:t>
      </w:r>
    </w:p>
    <w:p w:rsidR="00006D21" w:rsidRDefault="00E04F43">
      <w:pPr>
        <w:pStyle w:val="23"/>
        <w:numPr>
          <w:ilvl w:val="1"/>
          <w:numId w:val="10"/>
        </w:numPr>
        <w:spacing w:before="0" w:line="360" w:lineRule="auto"/>
        <w:ind w:left="0" w:firstLine="709"/>
      </w:pPr>
      <w:r>
        <w:t>СП 2.4.3648-20 «Санитарно-эпидемиологические требования к организациям воспитания и обучения, отдыха и оздоровления детей и молоде</w:t>
      </w:r>
      <w:r>
        <w:t>жи».</w:t>
      </w:r>
    </w:p>
    <w:p w:rsidR="00006D21" w:rsidRDefault="00E04F43">
      <w:pPr>
        <w:pStyle w:val="23"/>
        <w:numPr>
          <w:ilvl w:val="1"/>
          <w:numId w:val="10"/>
        </w:numPr>
        <w:spacing w:before="0" w:line="360" w:lineRule="auto"/>
        <w:ind w:left="0" w:firstLine="709"/>
      </w:pPr>
      <w:r>
        <w:t>МР 2.3.6.0233-21. Методические рекомендации к организации общественного питания населения</w:t>
      </w:r>
    </w:p>
    <w:p w:rsidR="00006D21" w:rsidRDefault="00E04F43">
      <w:pPr>
        <w:pStyle w:val="23"/>
        <w:numPr>
          <w:ilvl w:val="1"/>
          <w:numId w:val="10"/>
        </w:numPr>
        <w:spacing w:before="0" w:line="360" w:lineRule="auto"/>
        <w:ind w:left="0" w:firstLine="709"/>
      </w:pPr>
      <w:r>
        <w:t xml:space="preserve">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>
        <w:t>(COVID - 19)»</w:t>
      </w:r>
    </w:p>
    <w:p w:rsidR="00006D21" w:rsidRDefault="00E04F43">
      <w:pPr>
        <w:pStyle w:val="23"/>
        <w:numPr>
          <w:ilvl w:val="1"/>
          <w:numId w:val="10"/>
        </w:numPr>
        <w:spacing w:before="0" w:line="360" w:lineRule="auto"/>
        <w:ind w:left="0" w:firstLine="709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006D21" w:rsidRDefault="00E04F43">
      <w:pPr>
        <w:pStyle w:val="23"/>
        <w:widowControl/>
        <w:spacing w:before="0" w:line="360" w:lineRule="auto"/>
        <w:ind w:firstLine="709"/>
        <w:jc w:val="center"/>
      </w:pPr>
      <w:r>
        <w:rPr>
          <w:b/>
        </w:rPr>
        <w:t>Нормативных документов Министерства образования и науки РФ</w:t>
      </w:r>
      <w:r>
        <w:t>:</w:t>
      </w:r>
    </w:p>
    <w:p w:rsidR="00006D21" w:rsidRDefault="00E04F43">
      <w:pPr>
        <w:pStyle w:val="23"/>
        <w:numPr>
          <w:ilvl w:val="0"/>
          <w:numId w:val="11"/>
        </w:numPr>
        <w:spacing w:before="0" w:line="360" w:lineRule="auto"/>
        <w:ind w:left="1418" w:hanging="709"/>
        <w:jc w:val="left"/>
      </w:pPr>
      <w:r>
        <w:t xml:space="preserve">Конституция Российской Федерации; </w:t>
      </w:r>
    </w:p>
    <w:p w:rsidR="00006D21" w:rsidRDefault="00E04F43">
      <w:pPr>
        <w:pStyle w:val="23"/>
        <w:numPr>
          <w:ilvl w:val="0"/>
          <w:numId w:val="11"/>
        </w:numPr>
        <w:spacing w:before="0" w:line="360" w:lineRule="auto"/>
        <w:ind w:left="1418" w:hanging="709"/>
        <w:jc w:val="left"/>
      </w:pPr>
      <w:r>
        <w:t>Конв</w:t>
      </w:r>
      <w:r>
        <w:t xml:space="preserve">енция о правах ребенка, одобренная Генеральной Ассамблеей ООН20.11.1989 </w:t>
      </w:r>
    </w:p>
    <w:p w:rsidR="00006D21" w:rsidRDefault="00E04F43">
      <w:pPr>
        <w:pStyle w:val="23"/>
        <w:numPr>
          <w:ilvl w:val="0"/>
          <w:numId w:val="11"/>
        </w:numPr>
        <w:spacing w:before="0" w:line="360" w:lineRule="auto"/>
        <w:ind w:left="1418" w:hanging="709"/>
        <w:jc w:val="left"/>
      </w:pPr>
      <w:r>
        <w:t xml:space="preserve">Федеральным законом от 29.12.2012 № 273-ФЗ «Об образовании в Российской Федерации»; </w:t>
      </w:r>
    </w:p>
    <w:p w:rsidR="00006D21" w:rsidRDefault="00E04F43">
      <w:pPr>
        <w:pStyle w:val="23"/>
        <w:numPr>
          <w:ilvl w:val="0"/>
          <w:numId w:val="11"/>
        </w:numPr>
        <w:spacing w:before="0" w:line="360" w:lineRule="auto"/>
        <w:ind w:left="1418" w:hanging="709"/>
      </w:pPr>
      <w:r>
        <w:t>Приказ</w:t>
      </w:r>
      <w:r>
        <w:t xml:space="preserve"> Министерства образования и науки Российской Федерации от 17.10.2013 № 1155 г. Москвы «Об утверждении федерального государственного образовательного стандарта дошкольного образования»;</w:t>
      </w:r>
    </w:p>
    <w:p w:rsidR="00006D21" w:rsidRDefault="00E04F43">
      <w:pPr>
        <w:pStyle w:val="23"/>
        <w:numPr>
          <w:ilvl w:val="0"/>
          <w:numId w:val="11"/>
        </w:numPr>
        <w:spacing w:before="0" w:line="360" w:lineRule="auto"/>
        <w:ind w:left="1418" w:hanging="709"/>
      </w:pPr>
      <w:r>
        <w:t xml:space="preserve"> Приказ Министерства просвещения РФ от 8 ноября 2022 г. N 955 «О внесен</w:t>
      </w:r>
      <w:r>
        <w:t xml:space="preserve">ии изменений в некоторые приказы Министерства </w:t>
      </w:r>
      <w:r>
        <w:lastRenderedPageBreak/>
        <w:t>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</w:t>
      </w:r>
      <w:r>
        <w:t>ченными возможностями здоровья и умственной отсталостью (интеллектуальными нарушениями)»</w:t>
      </w:r>
    </w:p>
    <w:p w:rsidR="00006D21" w:rsidRDefault="00E04F43">
      <w:pPr>
        <w:pStyle w:val="23"/>
        <w:widowControl/>
        <w:spacing w:before="0" w:line="360" w:lineRule="auto"/>
        <w:ind w:left="1418"/>
        <w:jc w:val="center"/>
      </w:pPr>
      <w:r>
        <w:rPr>
          <w:b/>
        </w:rPr>
        <w:t>Документов образовательной организации</w:t>
      </w:r>
      <w:r>
        <w:t>:</w:t>
      </w:r>
    </w:p>
    <w:p w:rsidR="00006D21" w:rsidRDefault="00E04F43">
      <w:pPr>
        <w:pStyle w:val="23"/>
        <w:numPr>
          <w:ilvl w:val="1"/>
          <w:numId w:val="12"/>
        </w:numPr>
        <w:spacing w:before="0" w:line="360" w:lineRule="auto"/>
      </w:pPr>
      <w:r>
        <w:t>Устав, утвержденный постановлением Администрации города Смоленска от 05.05.2015г №747-адм</w:t>
      </w:r>
    </w:p>
    <w:p w:rsidR="00006D21" w:rsidRDefault="00E04F43">
      <w:pPr>
        <w:pStyle w:val="23"/>
        <w:numPr>
          <w:ilvl w:val="1"/>
          <w:numId w:val="12"/>
        </w:numPr>
        <w:spacing w:before="0" w:line="360" w:lineRule="auto"/>
      </w:pPr>
      <w:r>
        <w:t>Лицензия на осуществление образовател</w:t>
      </w:r>
      <w:r>
        <w:t>ьной деятельности (срок действия лицензии бессрочно).</w:t>
      </w:r>
    </w:p>
    <w:p w:rsidR="00006D21" w:rsidRDefault="00E04F43">
      <w:pPr>
        <w:pStyle w:val="23"/>
        <w:numPr>
          <w:ilvl w:val="1"/>
          <w:numId w:val="12"/>
        </w:numPr>
        <w:spacing w:before="0" w:line="360" w:lineRule="auto"/>
      </w:pPr>
      <w:r>
        <w:t>Программа развития, утверждённая приказом №140-од   от 01.02.2021г</w:t>
      </w:r>
    </w:p>
    <w:p w:rsidR="00006D21" w:rsidRDefault="00E04F43">
      <w:pPr>
        <w:pStyle w:val="23"/>
        <w:numPr>
          <w:ilvl w:val="1"/>
          <w:numId w:val="12"/>
        </w:numPr>
        <w:spacing w:before="0" w:line="360" w:lineRule="auto"/>
      </w:pPr>
      <w:r>
        <w:t>Основная программа дошкольного образования МБДОУ «Детский сад № 27 «Садко» на 2024-2025 учебный год, утвержденная приказом №189–од от 3</w:t>
      </w:r>
      <w:r>
        <w:t>1.08.2024г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Формы обучения:</w:t>
      </w:r>
      <w:r>
        <w:rPr>
          <w:rFonts w:ascii="Times New Roman" w:hAnsi="Times New Roman"/>
          <w:sz w:val="28"/>
        </w:rPr>
        <w:t xml:space="preserve"> очная</w:t>
      </w:r>
    </w:p>
    <w:p w:rsidR="00006D21" w:rsidRDefault="00E04F4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Учебный год</w:t>
      </w:r>
      <w:r>
        <w:rPr>
          <w:rFonts w:ascii="Times New Roman" w:hAnsi="Times New Roman"/>
          <w:sz w:val="28"/>
        </w:rPr>
        <w:t xml:space="preserve"> начинается с 1 сентября и заканчивается 31 мая. </w:t>
      </w:r>
    </w:p>
    <w:p w:rsidR="00006D21" w:rsidRDefault="00E04F4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01.09 по 30.09 и с 15.05 по 31.05 проводится диагностическое обследование детей.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нагрузка детей не превышает предельно допустимые нормы, определ</w:t>
      </w:r>
      <w:r>
        <w:rPr>
          <w:rFonts w:ascii="Times New Roman" w:hAnsi="Times New Roman"/>
          <w:sz w:val="28"/>
        </w:rPr>
        <w:t>енные действующим законодательством. Непосредственно образовательная деятельность осуществляется по этапам обучения с учетом возраста, уровня развития и индивидуальных возможностей ребенка. Непосредственно образовательная деятельность установлена в соответ</w:t>
      </w:r>
      <w:r>
        <w:rPr>
          <w:rFonts w:ascii="Times New Roman" w:hAnsi="Times New Roman"/>
          <w:sz w:val="28"/>
        </w:rPr>
        <w:t>ствии с возрастными возможностями детей, санитарно-эпидемиологическими правилами и нормативами, в первую и вторую половину дня в соответствии с расписанием.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МБДОУ Детский сад № 27 «Садко» для выполнения требований норм Федерального закона от 24.09.2022 № 3</w:t>
      </w:r>
      <w:r>
        <w:rPr>
          <w:rFonts w:ascii="Times New Roman" w:hAnsi="Times New Roman"/>
          <w:sz w:val="28"/>
        </w:rPr>
        <w:t xml:space="preserve">71-ФЗ «О внесении изменений </w:t>
      </w:r>
      <w:r>
        <w:rPr>
          <w:rFonts w:ascii="Times New Roman" w:hAnsi="Times New Roman"/>
          <w:sz w:val="28"/>
        </w:rPr>
        <w:lastRenderedPageBreak/>
        <w:t>в Федеральный закон “Об образовании в Российской Федерации” и статьи 1 Федерального закона “Об обязательных требованиях в Российской Федерации”, а также приказа Минпросвещения от 25.11.2022 № 1028, которым утверждена федеральная</w:t>
      </w:r>
      <w:r>
        <w:rPr>
          <w:rFonts w:ascii="Times New Roman" w:hAnsi="Times New Roman"/>
          <w:sz w:val="28"/>
        </w:rPr>
        <w:t xml:space="preserve"> образовательная программа дошкольного образования, провели совещание при заведующем и включили вопрос в повестку педагогического совета.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управленческих действий стало создание рабочей группы в составе заведующего, старшего воспитателя, воспита</w:t>
      </w:r>
      <w:r>
        <w:rPr>
          <w:rFonts w:ascii="Times New Roman" w:hAnsi="Times New Roman"/>
          <w:sz w:val="28"/>
        </w:rPr>
        <w:t>теля и узких специалистов, а также плана-графика по разработке ОП ДО МБДОУ Детский сад № 27 «Садко».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Также провели педагогический совет о рассмотрении вопроса по переходу на ФОП ДО, обеспечении готовности педагогических и управленческих кадров к работе в </w:t>
      </w:r>
      <w:r>
        <w:rPr>
          <w:rFonts w:ascii="Times New Roman" w:hAnsi="Times New Roman"/>
          <w:sz w:val="28"/>
        </w:rPr>
        <w:t xml:space="preserve">рамках новых документов.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Внесли изменения в план работы и план-график повышения квалификации педагогических и управленческих кадров, провели информационно-разъяснительную работу с родителями (законными представителями) воспитанников.</w:t>
      </w:r>
    </w:p>
    <w:p w:rsidR="00006D21" w:rsidRDefault="00006D2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06D21" w:rsidRDefault="00E04F43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воспитательно</w:t>
      </w:r>
      <w:r>
        <w:rPr>
          <w:sz w:val="28"/>
        </w:rPr>
        <w:t xml:space="preserve">-образовательном процессе Детского сада за отчетный период реализовывались образовательные программы дошкольного образования: </w:t>
      </w:r>
    </w:p>
    <w:p w:rsidR="00006D21" w:rsidRDefault="00E04F43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Образовательная программа дошкольного образования муниципального дошкольного образовательного учреждения «Детский сад № 27 «Сад</w:t>
      </w:r>
      <w:r>
        <w:rPr>
          <w:sz w:val="28"/>
        </w:rPr>
        <w:t xml:space="preserve">ко» города Смоленска на 2024-2025 учебный год, разработанная в соответствии с ФОП ДО, ряда парциальных программ и педагогических технологий. </w:t>
      </w:r>
    </w:p>
    <w:p w:rsidR="00006D21" w:rsidRDefault="00E04F43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Созданная в детском саду система дополнительного образования ориентирует педагогов на необходимость проведение доп</w:t>
      </w:r>
      <w:r>
        <w:rPr>
          <w:sz w:val="28"/>
        </w:rPr>
        <w:t xml:space="preserve">олнительного образования на бесплатной основе с учетом запросов общества на </w:t>
      </w:r>
      <w:r>
        <w:rPr>
          <w:sz w:val="28"/>
        </w:rPr>
        <w:lastRenderedPageBreak/>
        <w:t xml:space="preserve">современном этапе, с целью углубления содержания основной образовательной программы дошкольного образования. </w:t>
      </w:r>
    </w:p>
    <w:p w:rsidR="00006D21" w:rsidRDefault="00E04F43">
      <w:pPr>
        <w:pStyle w:val="Default"/>
        <w:numPr>
          <w:ilvl w:val="0"/>
          <w:numId w:val="13"/>
        </w:numPr>
        <w:spacing w:line="360" w:lineRule="auto"/>
        <w:ind w:left="2694" w:hanging="709"/>
        <w:jc w:val="both"/>
        <w:rPr>
          <w:sz w:val="28"/>
        </w:rPr>
      </w:pPr>
      <w:r>
        <w:rPr>
          <w:b/>
          <w:sz w:val="28"/>
        </w:rPr>
        <w:t>по социально-коммуникативному развитию</w:t>
      </w:r>
      <w:r>
        <w:rPr>
          <w:sz w:val="28"/>
        </w:rPr>
        <w:t>:</w:t>
      </w:r>
    </w:p>
    <w:p w:rsidR="00006D21" w:rsidRDefault="00E04F43">
      <w:pPr>
        <w:pStyle w:val="af5"/>
        <w:spacing w:after="0" w:line="360" w:lineRule="auto"/>
        <w:ind w:left="567" w:firstLine="141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Кружок «Смолянин» по духовно</w:t>
      </w:r>
      <w:r>
        <w:rPr>
          <w:rFonts w:ascii="Times New Roman" w:hAnsi="Times New Roman"/>
          <w:sz w:val="28"/>
        </w:rPr>
        <w:t>-патриотическому воспитанию детей.</w:t>
      </w:r>
    </w:p>
    <w:p w:rsidR="00006D21" w:rsidRDefault="00E04F43">
      <w:pPr>
        <w:pStyle w:val="af5"/>
        <w:numPr>
          <w:ilvl w:val="0"/>
          <w:numId w:val="1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речевому развитию детей</w:t>
      </w:r>
      <w:r>
        <w:rPr>
          <w:rFonts w:ascii="Times New Roman" w:hAnsi="Times New Roman"/>
          <w:sz w:val="28"/>
        </w:rPr>
        <w:t>:</w:t>
      </w:r>
    </w:p>
    <w:p w:rsidR="00006D21" w:rsidRDefault="00E04F43">
      <w:pPr>
        <w:pStyle w:val="af5"/>
        <w:spacing w:after="0" w:line="360" w:lineRule="auto"/>
        <w:ind w:left="1287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Кружок по развитию речи «Говорушки»;</w:t>
      </w:r>
    </w:p>
    <w:p w:rsidR="00006D21" w:rsidRDefault="00E04F43">
      <w:pPr>
        <w:pStyle w:val="af5"/>
        <w:spacing w:after="0" w:line="360" w:lineRule="auto"/>
        <w:ind w:left="1287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Кружок по познавательно-речевому развитию «Говоруши»;</w:t>
      </w:r>
    </w:p>
    <w:p w:rsidR="00006D21" w:rsidRDefault="00E04F43">
      <w:pPr>
        <w:pStyle w:val="af5"/>
        <w:spacing w:after="0" w:line="360" w:lineRule="auto"/>
        <w:ind w:left="1287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Кружок по речевой коррекции «Непослушный язычок»;</w:t>
      </w:r>
    </w:p>
    <w:p w:rsidR="00006D21" w:rsidRDefault="00E04F43">
      <w:pPr>
        <w:pStyle w:val="af5"/>
        <w:numPr>
          <w:ilvl w:val="0"/>
          <w:numId w:val="1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 познавательному развитию:</w:t>
      </w:r>
    </w:p>
    <w:p w:rsidR="00006D21" w:rsidRDefault="00E04F43">
      <w:pPr>
        <w:pStyle w:val="af5"/>
        <w:tabs>
          <w:tab w:val="left" w:pos="1335"/>
        </w:tabs>
        <w:spacing w:after="0" w:line="360" w:lineRule="auto"/>
        <w:ind w:left="567" w:firstLine="1560"/>
        <w:contextualSpacing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Кружок</w:t>
      </w:r>
      <w:r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Азбука </w:t>
      </w:r>
      <w:r>
        <w:rPr>
          <w:rFonts w:ascii="Times New Roman" w:hAnsi="Times New Roman"/>
          <w:sz w:val="28"/>
        </w:rPr>
        <w:t>Смоленщины</w:t>
      </w:r>
      <w:r>
        <w:rPr>
          <w:rFonts w:ascii="Times New Roman" w:hAnsi="Times New Roman"/>
          <w:b/>
          <w:sz w:val="28"/>
        </w:rPr>
        <w:t>»</w:t>
      </w:r>
    </w:p>
    <w:p w:rsidR="00006D21" w:rsidRDefault="00E04F43">
      <w:pPr>
        <w:pStyle w:val="af5"/>
        <w:numPr>
          <w:ilvl w:val="0"/>
          <w:numId w:val="14"/>
        </w:numPr>
        <w:tabs>
          <w:tab w:val="left" w:pos="1335"/>
        </w:tabs>
        <w:spacing w:after="0" w:line="360" w:lineRule="auto"/>
        <w:ind w:firstLine="709"/>
        <w:contextualSpacing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художественно-эстетическому развитию</w:t>
      </w:r>
      <w:r>
        <w:rPr>
          <w:rFonts w:ascii="Times New Roman" w:hAnsi="Times New Roman"/>
          <w:sz w:val="28"/>
        </w:rPr>
        <w:t>:</w:t>
      </w:r>
    </w:p>
    <w:p w:rsidR="00006D21" w:rsidRDefault="00E04F43">
      <w:pPr>
        <w:pStyle w:val="af5"/>
        <w:spacing w:after="0" w:line="360" w:lineRule="auto"/>
        <w:ind w:left="567" w:firstLine="1418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Театральная студия «Друзья театра» по развитию творческой самостоятельности, эстетического вкуса в передаче образа посредством театральной деятельности.</w:t>
      </w:r>
    </w:p>
    <w:p w:rsidR="00006D21" w:rsidRDefault="00E04F43">
      <w:pPr>
        <w:pStyle w:val="af5"/>
        <w:spacing w:after="0" w:line="360" w:lineRule="auto"/>
        <w:ind w:left="567" w:firstLine="156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Кружок «Умелые ручки» по художественному и </w:t>
      </w:r>
      <w:r>
        <w:rPr>
          <w:rFonts w:ascii="Times New Roman" w:hAnsi="Times New Roman"/>
          <w:sz w:val="28"/>
        </w:rPr>
        <w:t>ручному труду</w:t>
      </w:r>
    </w:p>
    <w:p w:rsidR="00006D21" w:rsidRDefault="00E04F43">
      <w:pPr>
        <w:pStyle w:val="af5"/>
        <w:numPr>
          <w:ilvl w:val="0"/>
          <w:numId w:val="1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целью реализации дополнительного   </w:t>
      </w:r>
      <w:r>
        <w:rPr>
          <w:rFonts w:ascii="Times New Roman" w:hAnsi="Times New Roman"/>
          <w:b/>
          <w:sz w:val="28"/>
        </w:rPr>
        <w:t>познавательного развития</w:t>
      </w:r>
      <w:r>
        <w:rPr>
          <w:rFonts w:ascii="Times New Roman" w:hAnsi="Times New Roman"/>
          <w:sz w:val="28"/>
        </w:rPr>
        <w:t xml:space="preserve"> детей в МБДОУ «Детский сад № 27 «Садко» организована работа по реализации программ интеллектуального развития:</w:t>
      </w:r>
    </w:p>
    <w:p w:rsidR="00006D21" w:rsidRDefault="00E04F43">
      <w:pPr>
        <w:pStyle w:val="af5"/>
        <w:spacing w:after="0" w:line="360" w:lineRule="auto"/>
        <w:ind w:left="142" w:firstLine="1843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Дополнительная образовательная программа психолого-педагогического </w:t>
      </w:r>
      <w:r>
        <w:rPr>
          <w:rFonts w:ascii="Times New Roman" w:hAnsi="Times New Roman"/>
          <w:sz w:val="28"/>
        </w:rPr>
        <w:t>сопровождения одаренных детей «Точка, точка, запятая»</w:t>
      </w:r>
    </w:p>
    <w:p w:rsidR="00006D21" w:rsidRDefault="00E04F43">
      <w:pPr>
        <w:pStyle w:val="af5"/>
        <w:spacing w:after="0" w:line="360" w:lineRule="auto"/>
        <w:ind w:left="142" w:firstLine="1701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ответственный педагог-психолог Симоненкова А.Д.</w:t>
      </w:r>
    </w:p>
    <w:p w:rsidR="00006D21" w:rsidRDefault="00E04F43">
      <w:pPr>
        <w:pStyle w:val="af5"/>
        <w:spacing w:after="0" w:line="360" w:lineRule="auto"/>
        <w:ind w:left="142" w:firstLine="1701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Кружок «Белая ладья» по интеллектуальному развитию детей</w:t>
      </w:r>
    </w:p>
    <w:p w:rsidR="00006D21" w:rsidRDefault="00E04F43">
      <w:pPr>
        <w:pStyle w:val="af5"/>
        <w:numPr>
          <w:ilvl w:val="0"/>
          <w:numId w:val="14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Реализуются социокультурные проекты:</w:t>
      </w:r>
    </w:p>
    <w:p w:rsidR="00006D21" w:rsidRDefault="00E04F43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Музей русской старины «В горнице моей»</w:t>
      </w:r>
    </w:p>
    <w:p w:rsidR="00006D21" w:rsidRDefault="00E04F43">
      <w:pPr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Научно-эксперимен</w:t>
      </w:r>
      <w:r>
        <w:rPr>
          <w:rFonts w:ascii="Times New Roman" w:hAnsi="Times New Roman"/>
          <w:sz w:val="28"/>
        </w:rPr>
        <w:t>тальная лаборатория Профессора Ума</w:t>
      </w:r>
    </w:p>
    <w:p w:rsidR="00006D21" w:rsidRDefault="00E04F43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 имеющимся критериям выявляется социальный статус семьи, её благополучие, социальная защищенность. В настоящий момент из списочного </w:t>
      </w:r>
      <w:r>
        <w:rPr>
          <w:sz w:val="28"/>
        </w:rPr>
        <w:lastRenderedPageBreak/>
        <w:t xml:space="preserve">состава детей ДОУ зафиксировано наличие социально незащищенных семей воспитанников – 2 </w:t>
      </w:r>
      <w:r>
        <w:rPr>
          <w:sz w:val="28"/>
        </w:rPr>
        <w:t xml:space="preserve">ребенка находятся в зоне риска.  Контингент ДОУ на 99% состоит из детей социально благополучных семей. В плане работы с родителями запланированы и проводятся индивидуальные и групповые консультации педагога-психолога и других специалистов ДОУ. </w:t>
      </w:r>
    </w:p>
    <w:p w:rsidR="00006D21" w:rsidRDefault="00E04F43">
      <w:pPr>
        <w:pStyle w:val="Default"/>
        <w:spacing w:line="360" w:lineRule="auto"/>
        <w:ind w:firstLine="709"/>
        <w:rPr>
          <w:sz w:val="28"/>
        </w:rPr>
      </w:pPr>
      <w:r>
        <w:rPr>
          <w:b/>
          <w:sz w:val="28"/>
        </w:rPr>
        <w:t>Психолого-п</w:t>
      </w:r>
      <w:r>
        <w:rPr>
          <w:b/>
          <w:sz w:val="28"/>
        </w:rPr>
        <w:t>едагогические условия</w:t>
      </w:r>
      <w:r>
        <w:rPr>
          <w:sz w:val="28"/>
        </w:rPr>
        <w:t> </w:t>
      </w:r>
      <w:r>
        <w:rPr>
          <w:b/>
          <w:sz w:val="28"/>
        </w:rPr>
        <w:t>образовательного процесса</w:t>
      </w:r>
      <w:r>
        <w:rPr>
          <w:sz w:val="28"/>
        </w:rPr>
        <w:t>:</w:t>
      </w:r>
    </w:p>
    <w:p w:rsidR="00006D21" w:rsidRDefault="00E04F4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Целью психологического сопровождения является создание социально – психологических условий для развития личности дошкольника и их успешной адаптации в дошкольном учреждении.</w:t>
      </w:r>
      <w:r>
        <w:rPr>
          <w:rFonts w:ascii="Times New Roman" w:hAnsi="Times New Roman"/>
          <w:sz w:val="28"/>
        </w:rPr>
        <w:t> </w:t>
      </w:r>
    </w:p>
    <w:p w:rsidR="00006D21" w:rsidRDefault="00E04F43">
      <w:pPr>
        <w:spacing w:after="0" w:line="36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ходе психологического сопровож</w:t>
      </w:r>
      <w:r>
        <w:rPr>
          <w:rFonts w:ascii="Times New Roman" w:hAnsi="Times New Roman"/>
          <w:sz w:val="28"/>
          <w:highlight w:val="white"/>
        </w:rPr>
        <w:t>дения решаются следующие задачи:</w:t>
      </w:r>
      <w:r>
        <w:rPr>
          <w:rFonts w:ascii="Times New Roman" w:hAnsi="Times New Roman"/>
          <w:sz w:val="28"/>
        </w:rPr>
        <w:t> </w:t>
      </w:r>
    </w:p>
    <w:p w:rsidR="00006D21" w:rsidRDefault="00E04F43">
      <w:pPr>
        <w:spacing w:after="0" w:line="36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highlight w:val="white"/>
        </w:rPr>
        <w:t xml:space="preserve">систематически отслеживают психолого-педагогический статус ребенка и динамику его психологического развития </w:t>
      </w:r>
    </w:p>
    <w:p w:rsidR="00006D21" w:rsidRDefault="00E04F43">
      <w:pPr>
        <w:spacing w:after="0" w:line="360" w:lineRule="auto"/>
        <w:ind w:firstLine="851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создают специальные социально-психологические условия для оказания помощи детям, имеющим проблемы в </w:t>
      </w:r>
      <w:r>
        <w:rPr>
          <w:rFonts w:ascii="Times New Roman" w:hAnsi="Times New Roman"/>
          <w:sz w:val="28"/>
          <w:highlight w:val="white"/>
        </w:rPr>
        <w:t>психологическом развитии, обучении.</w:t>
      </w:r>
    </w:p>
    <w:p w:rsidR="00006D21" w:rsidRDefault="00E04F43">
      <w:pPr>
        <w:spacing w:after="0" w:line="360" w:lineRule="auto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  <w:highlight w:val="white"/>
        </w:rPr>
        <w:t>Основные направления психолого-педагогического сопровождения МБДОУ «Детский сад № 27 «Садко».</w:t>
      </w:r>
    </w:p>
    <w:p w:rsidR="00006D21" w:rsidRDefault="00E04F4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Диагностико-коррекционная (развивающая) работа — выявление особенностей психического развития ребенка, сформированности опред</w:t>
      </w:r>
      <w:r>
        <w:rPr>
          <w:rFonts w:ascii="Times New Roman" w:hAnsi="Times New Roman"/>
          <w:sz w:val="28"/>
          <w:highlight w:val="white"/>
        </w:rPr>
        <w:t>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общества:</w:t>
      </w:r>
      <w:r>
        <w:rPr>
          <w:rFonts w:ascii="Times New Roman" w:hAnsi="Times New Roman"/>
          <w:sz w:val="28"/>
        </w:rPr>
        <w:t> </w:t>
      </w:r>
    </w:p>
    <w:p w:rsidR="00006D21" w:rsidRDefault="00E04F4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highlight w:val="white"/>
        </w:rPr>
        <w:t>изучение обращения к психологу, поступающего от воспитателей, родителей (</w:t>
      </w:r>
      <w:r>
        <w:rPr>
          <w:rFonts w:ascii="Times New Roman" w:hAnsi="Times New Roman"/>
          <w:sz w:val="28"/>
          <w:highlight w:val="white"/>
        </w:rPr>
        <w:t>определение проблемы, выбор метода исследования), разработка рекомендаций.</w:t>
      </w:r>
      <w:r>
        <w:rPr>
          <w:rFonts w:ascii="Symbol" w:hAnsi="Symbol"/>
          <w:sz w:val="28"/>
          <w:highlight w:val="white"/>
        </w:rPr>
        <w:t></w:t>
      </w:r>
    </w:p>
    <w:p w:rsidR="00006D21" w:rsidRDefault="00E04F4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Психопрофилактическая работа — обеспечение решения проблем, связанных с обучением, воспитанием, психическим здоровьем детей: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- разработка и осуществление развивающих программ для </w:t>
      </w:r>
      <w:r>
        <w:rPr>
          <w:rFonts w:ascii="Times New Roman" w:hAnsi="Times New Roman"/>
          <w:sz w:val="28"/>
          <w:highlight w:val="white"/>
        </w:rPr>
        <w:t xml:space="preserve">воспитанников  с </w:t>
      </w:r>
      <w:r>
        <w:rPr>
          <w:rFonts w:ascii="Times New Roman" w:hAnsi="Times New Roman"/>
          <w:sz w:val="28"/>
          <w:highlight w:val="white"/>
        </w:rPr>
        <w:lastRenderedPageBreak/>
        <w:t>учетом задач каждого возрастного этапа;</w:t>
      </w:r>
      <w:r>
        <w:rPr>
          <w:rFonts w:ascii="Symbol" w:hAnsi="Symbol"/>
          <w:sz w:val="28"/>
          <w:highlight w:val="white"/>
        </w:rPr>
        <w:t>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- предупреждение возможных осложнений в связи с переходом воспитанников на следующую возрастную ступень.</w:t>
      </w:r>
      <w:r>
        <w:rPr>
          <w:rFonts w:ascii="Symbol" w:hAnsi="Symbol"/>
          <w:sz w:val="28"/>
          <w:highlight w:val="white"/>
        </w:rPr>
        <w:t></w:t>
      </w:r>
    </w:p>
    <w:p w:rsidR="00006D21" w:rsidRDefault="00E04F43">
      <w:pPr>
        <w:spacing w:after="0" w:line="360" w:lineRule="auto"/>
        <w:ind w:firstLine="709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Психологическое консультирование – помощь в решении тех проблем, с которыми к психологу обр</w:t>
      </w:r>
      <w:r>
        <w:rPr>
          <w:rFonts w:ascii="Times New Roman" w:hAnsi="Times New Roman"/>
          <w:sz w:val="28"/>
          <w:highlight w:val="white"/>
        </w:rPr>
        <w:t>ащаются педагоги и родители.</w:t>
      </w:r>
      <w:r>
        <w:rPr>
          <w:rFonts w:ascii="Times New Roman" w:hAnsi="Times New Roman"/>
          <w:sz w:val="28"/>
        </w:rPr>
        <w:t> </w:t>
      </w:r>
    </w:p>
    <w:p w:rsidR="00006D21" w:rsidRDefault="00E04F43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Психологическое просвещение – приобщение педагогического коллектива, учащихся и родителей к психологической культуре.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Категории воспитанников с ограниченными возможностями здоровья, которые посещали ДОО:</w:t>
      </w:r>
    </w:p>
    <w:p w:rsidR="00006D21" w:rsidRDefault="00E04F43">
      <w:pPr>
        <w:numPr>
          <w:ilvl w:val="0"/>
          <w:numId w:val="16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 тяжелыми наруше</w:t>
      </w:r>
      <w:r>
        <w:rPr>
          <w:rFonts w:ascii="Times New Roman" w:hAnsi="Times New Roman"/>
          <w:sz w:val="28"/>
        </w:rPr>
        <w:t>ниями речи (ТНР);</w:t>
      </w:r>
    </w:p>
    <w:p w:rsidR="00006D21" w:rsidRDefault="00E04F43">
      <w:pPr>
        <w:numPr>
          <w:ilvl w:val="0"/>
          <w:numId w:val="16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 задержкой психического развития (ЗПР);</w:t>
      </w:r>
    </w:p>
    <w:p w:rsidR="00006D21" w:rsidRDefault="00E04F43">
      <w:pPr>
        <w:spacing w:after="0"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Таблица 1. Дошкольники, осваивающие образовательные программы в 2023 году </w:t>
      </w:r>
    </w:p>
    <w:tbl>
      <w:tblPr>
        <w:tblStyle w:val="19"/>
        <w:tblW w:w="0" w:type="auto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06D21">
        <w:tc>
          <w:tcPr>
            <w:tcW w:w="4678" w:type="dxa"/>
            <w:shd w:val="clear" w:color="auto" w:fill="F2DBDB"/>
          </w:tcPr>
          <w:p w:rsidR="00006D21" w:rsidRDefault="00E04F43">
            <w:pPr>
              <w:spacing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Название образовательной программы</w:t>
            </w:r>
          </w:p>
        </w:tc>
        <w:tc>
          <w:tcPr>
            <w:tcW w:w="4678" w:type="dxa"/>
            <w:shd w:val="clear" w:color="auto" w:fill="F2DBDB"/>
          </w:tcPr>
          <w:p w:rsidR="00006D21" w:rsidRDefault="00E04F43">
            <w:pPr>
              <w:spacing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Численность обучающихся</w:t>
            </w:r>
          </w:p>
        </w:tc>
      </w:tr>
      <w:tr w:rsidR="00006D21">
        <w:tc>
          <w:tcPr>
            <w:tcW w:w="4678" w:type="dxa"/>
          </w:tcPr>
          <w:p w:rsidR="00006D21" w:rsidRDefault="00E04F43">
            <w:pPr>
              <w:spacing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Основная  программа дошкольного  образования</w:t>
            </w:r>
          </w:p>
        </w:tc>
        <w:tc>
          <w:tcPr>
            <w:tcW w:w="4678" w:type="dxa"/>
          </w:tcPr>
          <w:p w:rsidR="00006D21" w:rsidRDefault="00E04F43">
            <w:pPr>
              <w:spacing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121 (из них </w:t>
            </w:r>
            <w:r>
              <w:rPr>
                <w:rFonts w:ascii="Times New Roman" w:hAnsi="Times New Roman"/>
                <w:sz w:val="26"/>
              </w:rPr>
              <w:t xml:space="preserve">14 – с ОВЗ) </w:t>
            </w:r>
          </w:p>
        </w:tc>
      </w:tr>
    </w:tbl>
    <w:p w:rsidR="00006D21" w:rsidRDefault="00E04F43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2024 году в образовательной организации получали образование 1117 воспитанник. Из них 14 детей с ОВЗ (16,5%) </w:t>
      </w:r>
    </w:p>
    <w:p w:rsidR="00006D21" w:rsidRDefault="00E04F43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Образование обучающихся с ОВЗ организовано совместно со сверстниками, не имеющими ограничений здоровья.</w:t>
      </w:r>
    </w:p>
    <w:p w:rsidR="00006D21" w:rsidRDefault="00006D21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006D21" w:rsidRDefault="00006D21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006D21" w:rsidRDefault="00006D21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006D21" w:rsidRDefault="00006D21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006D21" w:rsidRDefault="00006D21">
      <w:pPr>
        <w:spacing w:after="0" w:line="276" w:lineRule="auto"/>
        <w:rPr>
          <w:rFonts w:ascii="Times New Roman" w:hAnsi="Times New Roman"/>
          <w:sz w:val="26"/>
        </w:rPr>
      </w:pPr>
    </w:p>
    <w:p w:rsidR="00006D21" w:rsidRDefault="00E04F43">
      <w:pPr>
        <w:spacing w:after="0" w:line="276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Таблица 2. Распределе</w:t>
      </w:r>
      <w:r>
        <w:rPr>
          <w:rFonts w:ascii="Times New Roman" w:hAnsi="Times New Roman"/>
          <w:b/>
          <w:sz w:val="26"/>
        </w:rPr>
        <w:t>ние детей с ОВЗ, обучающихся по АОП ДО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1493"/>
        <w:gridCol w:w="1493"/>
        <w:gridCol w:w="1508"/>
        <w:gridCol w:w="1392"/>
        <w:gridCol w:w="1160"/>
      </w:tblGrid>
      <w:tr w:rsidR="00006D21">
        <w:trPr>
          <w:trHeight w:val="888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F2DBDB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</w:t>
            </w:r>
          </w:p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Возраст детей        </w:t>
            </w:r>
          </w:p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Наименование </w:t>
            </w:r>
          </w:p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программы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006D21" w:rsidRDefault="00006D21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006D21" w:rsidRDefault="00006D21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006D21" w:rsidRDefault="00006D21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006D21" w:rsidRDefault="00E04F43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3-4</w:t>
            </w:r>
          </w:p>
          <w:p w:rsidR="00006D21" w:rsidRDefault="00006D21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6D21" w:rsidRDefault="00006D21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006D21" w:rsidRDefault="00E04F43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4-5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6D21" w:rsidRDefault="00006D21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006D21" w:rsidRDefault="00E04F43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5-6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6D21" w:rsidRDefault="00006D21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006D21" w:rsidRDefault="00E04F43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6-7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006D21" w:rsidRDefault="00E04F43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</w:tr>
      <w:tr w:rsidR="00006D21">
        <w:trPr>
          <w:trHeight w:val="469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ЗПР</w:t>
            </w:r>
          </w:p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</w:tr>
      <w:tr w:rsidR="00006D21">
        <w:trPr>
          <w:trHeight w:val="45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ТНР</w:t>
            </w:r>
          </w:p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</w:t>
            </w:r>
          </w:p>
        </w:tc>
      </w:tr>
      <w:tr w:rsidR="00006D21">
        <w:trPr>
          <w:trHeight w:val="31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Иные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  <w:tr w:rsidR="00006D21">
        <w:trPr>
          <w:trHeight w:val="31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</w:t>
            </w:r>
          </w:p>
        </w:tc>
      </w:tr>
      <w:tr w:rsidR="00006D21">
        <w:trPr>
          <w:trHeight w:val="31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Дети-инвалиды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</w:tc>
      </w:tr>
      <w:tr w:rsidR="00006D21">
        <w:trPr>
          <w:trHeight w:val="469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Рекомендован помощник/тьютор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  <w:tr w:rsidR="00006D21">
        <w:trPr>
          <w:trHeight w:val="649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Рекомендован</w:t>
            </w:r>
          </w:p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учитель-логопед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</w:tc>
      </w:tr>
      <w:tr w:rsidR="00006D21">
        <w:trPr>
          <w:trHeight w:val="63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Рекомендован педагог-психолог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</w:tc>
      </w:tr>
      <w:tr w:rsidR="00006D21">
        <w:trPr>
          <w:trHeight w:val="69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Рекомендован педагог доп. образования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  <w:tr w:rsidR="00006D21">
        <w:trPr>
          <w:trHeight w:val="469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Рекомендованы спец. средства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006D21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006D21" w:rsidRDefault="00E04F43">
            <w:pPr>
              <w:spacing w:after="0" w:line="276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</w:p>
        </w:tc>
      </w:tr>
    </w:tbl>
    <w:p w:rsidR="00006D21" w:rsidRDefault="00006D21">
      <w:pPr>
        <w:spacing w:after="0" w:line="276" w:lineRule="auto"/>
        <w:rPr>
          <w:rFonts w:ascii="Times New Roman" w:hAnsi="Times New Roman"/>
          <w:sz w:val="26"/>
          <w:highlight w:val="yellow"/>
        </w:rPr>
      </w:pP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 1 сентября 2024 года МБДОУ Детский сад № 27 «Садко» перешел на обучение </w:t>
      </w:r>
      <w:r>
        <w:rPr>
          <w:rFonts w:ascii="Times New Roman" w:hAnsi="Times New Roman"/>
          <w:sz w:val="28"/>
        </w:rPr>
        <w:t>по программам, обновленным в соответствии с требованиями федеральной адаптированной образовательной программы дошкольного образования.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этого была проведена соответствующая работа с педагогическим коллективом и родителями (законными представителями) во</w:t>
      </w:r>
      <w:r>
        <w:rPr>
          <w:rFonts w:ascii="Times New Roman" w:hAnsi="Times New Roman"/>
          <w:sz w:val="28"/>
        </w:rPr>
        <w:t>спитанников. Вопрос перехода на ФАОП обсуждали на педагогическом совете.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Разработали АОП ДО отдельно для каждой группы нозологии воспитанников, которые посещают детский сад: АОП ДО для обучающихся с ЗПР, так как есть воспитанники с задержкой психического р</w:t>
      </w:r>
      <w:r>
        <w:rPr>
          <w:rFonts w:ascii="Times New Roman" w:hAnsi="Times New Roman"/>
          <w:sz w:val="28"/>
        </w:rPr>
        <w:t xml:space="preserve">азвития, и АОП ДО для обучающихся с тяжелыми нарушениями речи (ТНР). 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Провели анализ создания условий для реализации данных образовательных программ, в итоге приняты кадровые и управленческие решения: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направили на обучение педагога-психолога и воспитател</w:t>
      </w:r>
      <w:r>
        <w:rPr>
          <w:rFonts w:ascii="Times New Roman" w:hAnsi="Times New Roman"/>
          <w:sz w:val="28"/>
        </w:rPr>
        <w:t>я групп;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в работу детского сада внесли ключевые направления требований ФАОП;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заложили средства на повышение квалификации 3 воспитателей по проблемам применения развивающего оценивания качества образовательной деятельности, организации взаимодействия пе</w:t>
      </w:r>
      <w:r>
        <w:rPr>
          <w:rFonts w:ascii="Times New Roman" w:hAnsi="Times New Roman"/>
          <w:sz w:val="28"/>
        </w:rPr>
        <w:t>дагогических работников с детьми;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заложили средства на повышение квалификации старшего воспитателя по выстраиванию взаимодействия педагогического коллектива с родителями (законными представителями) обучающихся.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В МБДОУ «Детский сад № 27 «Садко» максималь</w:t>
      </w:r>
      <w:r>
        <w:rPr>
          <w:rFonts w:ascii="Times New Roman" w:hAnsi="Times New Roman"/>
          <w:sz w:val="28"/>
        </w:rPr>
        <w:t>но развивается индивидуализированная среда, которая отвечает образовательным потребностям каждого ребенка.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Используются и совершенствуются технологии обучения: музейная педагогика, спортивная и физкультурно-оздоровительная деятельность, формирование основ </w:t>
      </w:r>
      <w:r>
        <w:rPr>
          <w:rFonts w:ascii="Times New Roman" w:hAnsi="Times New Roman"/>
          <w:sz w:val="28"/>
        </w:rPr>
        <w:t xml:space="preserve">духовно-нравственного развития и воспитания, которые развивают необходимые личностные качества, расширяют жизненную компетенцию, укрепляют здоровье детей для выполнения трудовых обязанностей и успешной социализации. 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(100%) педагогов работает с детьми с ОВЗ. Все педагоги повышают квалификацию в области инклюзивного образования и проходят аттестацию в соответствии с постоянно действующим графиком. 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Штатное расписание специалистов сопровождения:</w:t>
      </w:r>
    </w:p>
    <w:p w:rsidR="00006D21" w:rsidRDefault="00E04F43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Педагог-психолог – 1 спе</w:t>
      </w:r>
      <w:r>
        <w:rPr>
          <w:rFonts w:ascii="Times New Roman" w:hAnsi="Times New Roman"/>
          <w:sz w:val="28"/>
        </w:rPr>
        <w:t>циалист;</w:t>
      </w:r>
    </w:p>
    <w:p w:rsidR="00006D21" w:rsidRDefault="00E04F43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Учитель-логопед – 1 специалист;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Социально-психологическая служба оказывает помощь воспитателям в выборе наиболее эффективных методов индивидуальной работы с детьми, при изучении личности воспитанника, составлении индивидуальных образовательных мар</w:t>
      </w:r>
      <w:r>
        <w:rPr>
          <w:rFonts w:ascii="Times New Roman" w:hAnsi="Times New Roman"/>
          <w:sz w:val="28"/>
        </w:rPr>
        <w:t>шрутов.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Детский сад активно использует потенциал сетевого взаимодействия. В системе осуществляется комплекс мер совместно с социальными партнёрами </w:t>
      </w:r>
      <w:r>
        <w:rPr>
          <w:rFonts w:ascii="Times New Roman" w:hAnsi="Times New Roman"/>
          <w:sz w:val="28"/>
        </w:rPr>
        <w:lastRenderedPageBreak/>
        <w:t>по разным направлениям. Заключены договоры и соглашения о взаимодействии: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Договор с МБДОУ «Детский сад №3»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предоставлении в безвозмездное временное пользование технических средств реабилитации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Соглашение о взаимодействии между областным государственным бюджетным учреждением «Смоленский комплексный центр социального обслуживания населения» по вопросам вза</w:t>
      </w:r>
      <w:r>
        <w:rPr>
          <w:rFonts w:ascii="Times New Roman" w:hAnsi="Times New Roman"/>
          <w:sz w:val="28"/>
        </w:rPr>
        <w:t>имодействия граждан с полной или частичной потерей слуха.</w:t>
      </w:r>
    </w:p>
    <w:p w:rsidR="00006D21" w:rsidRDefault="00006D2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6D21" w:rsidRDefault="00E04F43">
      <w:pPr>
        <w:pStyle w:val="17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bookmarkStart w:id="5" w:name="bookmark6"/>
      <w:r>
        <w:t>Содержание и качество подготовки воспитанников.</w:t>
      </w:r>
      <w:bookmarkEnd w:id="5"/>
    </w:p>
    <w:p w:rsidR="00006D21" w:rsidRDefault="00E04F43">
      <w:pPr>
        <w:pStyle w:val="23"/>
        <w:widowControl/>
        <w:spacing w:before="0" w:line="240" w:lineRule="auto"/>
        <w:ind w:firstLine="709"/>
      </w:pPr>
      <w:r>
        <w:t>В воспитательно-образовательном процессе учреждения реализуется Образовательная программа дошкольного образования муниципального бюджетного дошкольно</w:t>
      </w:r>
      <w:r>
        <w:t xml:space="preserve">го образовательного учреждения «Детский сад № 27 «Садко» города Смоленска </w:t>
      </w:r>
    </w:p>
    <w:p w:rsidR="00006D21" w:rsidRDefault="00E04F43">
      <w:pPr>
        <w:spacing w:after="0" w:line="36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 работа в 2024 году осуществлялась в соответствии с ОП ДО МБДОУ «Детский сад №27 «Садко», в структуру которой входит программа воспитания по следующим направлениям:</w:t>
      </w:r>
    </w:p>
    <w:p w:rsidR="00006D21" w:rsidRDefault="00E04F43">
      <w:pPr>
        <w:spacing w:after="0" w:line="36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гражданское воспитание;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патриотическое воспитание;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–духовно-нравственное воспитание;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эстетическое воспитание;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физическое воспитание, формирование культуры здоровья и эмоционального благополучия;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трудовое воспитание;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экологическое воспитание;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Воспитательные события в МБДОУ «Детский сад № 27 «Садко» проводятся в соответствии с календарным планом воспитательной работы ДОО. Виды и формы организации совместной воспитательной деятельности педагогов, дошкольников и их родителей, разнообразны: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колле</w:t>
      </w:r>
      <w:r>
        <w:rPr>
          <w:rFonts w:ascii="Times New Roman" w:hAnsi="Times New Roman"/>
          <w:sz w:val="28"/>
        </w:rPr>
        <w:t>ктивные мероприятия (тематические вечера, праздники, утренники и др.);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акции;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конкурсы и проекты;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флэшмобы;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фестивали и концерты;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волонтерство;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принимает активное участие в воспитательных событиях муниципального и регионального уровне</w:t>
      </w:r>
      <w:r>
        <w:rPr>
          <w:rFonts w:ascii="Times New Roman" w:hAnsi="Times New Roman"/>
          <w:sz w:val="28"/>
        </w:rPr>
        <w:t>й.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воспитателями использовались различные формы работы с детьми и их родителями: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тематические праздники;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участие в творческих конкурсах: конкурсы рисунков, фотоконкурсы, конкурс чтецов;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участие в интеллектуальных конкурсах, олимпиадах;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индивидуальные беседы с родителями;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родительские собрания.</w:t>
      </w:r>
    </w:p>
    <w:p w:rsidR="00006D21" w:rsidRDefault="00E04F4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 2024год реализации ОП ДО родителей выражают удовлетворенность воспитательным процессом в Детском саду, что отразилось на результатах анкетирования, проведенного 20.12.2024г. </w:t>
      </w:r>
    </w:p>
    <w:p w:rsidR="00006D21" w:rsidRDefault="00E04F4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 тем, род</w:t>
      </w:r>
      <w:r>
        <w:rPr>
          <w:rFonts w:ascii="Times New Roman" w:hAnsi="Times New Roman"/>
          <w:sz w:val="28"/>
        </w:rPr>
        <w:t>ители 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рассмотрены и при</w:t>
      </w:r>
      <w:r>
        <w:rPr>
          <w:rFonts w:ascii="Times New Roman" w:hAnsi="Times New Roman"/>
          <w:sz w:val="28"/>
        </w:rPr>
        <w:t xml:space="preserve"> наличии возможностей детского сада включены в календарный план воспитательной работы.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Выводы и рекомендации: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проведенному анализу организация учебного и воспитательного процесса в дошкольном учреждении соответствует федеральному государственному </w:t>
      </w:r>
      <w:r>
        <w:rPr>
          <w:rFonts w:ascii="Times New Roman" w:hAnsi="Times New Roman"/>
          <w:sz w:val="28"/>
        </w:rPr>
        <w:t>образовательному стандарту.</w:t>
      </w:r>
    </w:p>
    <w:p w:rsidR="00006D21" w:rsidRDefault="00E04F43">
      <w:pPr>
        <w:pStyle w:val="23"/>
        <w:widowControl/>
        <w:spacing w:before="0" w:line="240" w:lineRule="auto"/>
        <w:ind w:left="1418" w:hanging="709"/>
      </w:pPr>
      <w:r>
        <w:t>Содержание образовательной программы реализуется в процессе:</w:t>
      </w:r>
    </w:p>
    <w:p w:rsidR="00006D21" w:rsidRDefault="00E04F43">
      <w:pPr>
        <w:pStyle w:val="23"/>
        <w:widowControl/>
        <w:numPr>
          <w:ilvl w:val="0"/>
          <w:numId w:val="18"/>
        </w:numPr>
        <w:spacing w:before="0" w:line="240" w:lineRule="auto"/>
        <w:ind w:left="1418" w:hanging="709"/>
      </w:pPr>
      <w:r>
        <w:t>организованной образовательной деятельности;</w:t>
      </w:r>
    </w:p>
    <w:p w:rsidR="00006D21" w:rsidRDefault="00E04F43">
      <w:pPr>
        <w:pStyle w:val="23"/>
        <w:widowControl/>
        <w:numPr>
          <w:ilvl w:val="0"/>
          <w:numId w:val="18"/>
        </w:numPr>
        <w:spacing w:before="0" w:line="240" w:lineRule="auto"/>
        <w:ind w:left="1418" w:hanging="709"/>
      </w:pPr>
      <w:r>
        <w:t>образовательной деятельности, осуществляемой в ходе режимных моментов;</w:t>
      </w:r>
    </w:p>
    <w:p w:rsidR="00006D21" w:rsidRDefault="00E04F43">
      <w:pPr>
        <w:pStyle w:val="23"/>
        <w:widowControl/>
        <w:numPr>
          <w:ilvl w:val="0"/>
          <w:numId w:val="18"/>
        </w:numPr>
        <w:spacing w:before="0" w:line="240" w:lineRule="auto"/>
        <w:ind w:left="1418" w:hanging="709"/>
      </w:pPr>
      <w:r>
        <w:lastRenderedPageBreak/>
        <w:t>самостоятельной детской деятельности;</w:t>
      </w:r>
    </w:p>
    <w:p w:rsidR="00006D21" w:rsidRDefault="00E04F43">
      <w:pPr>
        <w:pStyle w:val="23"/>
        <w:widowControl/>
        <w:numPr>
          <w:ilvl w:val="0"/>
          <w:numId w:val="18"/>
        </w:numPr>
        <w:spacing w:before="0" w:line="240" w:lineRule="auto"/>
        <w:ind w:left="1418" w:hanging="709"/>
      </w:pPr>
      <w:r>
        <w:t>взаимодействия с семьями воспитанников.</w:t>
      </w:r>
    </w:p>
    <w:p w:rsidR="00006D21" w:rsidRDefault="00E04F43">
      <w:pPr>
        <w:pStyle w:val="23"/>
        <w:widowControl/>
        <w:spacing w:before="0" w:line="240" w:lineRule="auto"/>
        <w:ind w:firstLine="709"/>
      </w:pPr>
      <w:r>
        <w:t>Результатами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Качество по</w:t>
      </w:r>
      <w:r>
        <w:t>дготовки воспитанников отслеживается в соответствии требованиями к освоению ребенком образовательных областей.</w:t>
      </w:r>
    </w:p>
    <w:p w:rsidR="00006D21" w:rsidRDefault="00E04F43">
      <w:pPr>
        <w:pStyle w:val="23"/>
        <w:widowControl/>
        <w:spacing w:before="0" w:line="240" w:lineRule="auto"/>
        <w:ind w:firstLine="709"/>
      </w:pPr>
      <w:r>
        <w:t>Результативность участия обучающихся в олимпиадах, конкурсах, соревнованиях, смотрах</w:t>
      </w:r>
    </w:p>
    <w:p w:rsidR="00006D21" w:rsidRDefault="00E04F43">
      <w:pPr>
        <w:pStyle w:val="23"/>
        <w:widowControl/>
        <w:spacing w:before="0" w:line="240" w:lineRule="auto"/>
        <w:ind w:firstLine="709"/>
        <w:jc w:val="right"/>
      </w:pPr>
      <w:r>
        <w:t>Таблица 5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2686"/>
        <w:gridCol w:w="1806"/>
        <w:gridCol w:w="1754"/>
        <w:gridCol w:w="1969"/>
        <w:gridCol w:w="1755"/>
      </w:tblGrid>
      <w:tr w:rsidR="00006D21">
        <w:tc>
          <w:tcPr>
            <w:tcW w:w="628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686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Уровень мероприятия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участников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</w:pPr>
            <w:r>
              <w:rPr>
                <w:b/>
                <w:sz w:val="20"/>
              </w:rPr>
              <w:t>Результативность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Руководитель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«Здравствуй осень»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Победители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Петрук В.Б.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Козлова А.В.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«Я знаю правила дорожного движения»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Победители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Михальченко </w:t>
            </w:r>
            <w:r>
              <w:rPr>
                <w:sz w:val="22"/>
              </w:rPr>
              <w:t>И.В.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детского творчества «Красота Божьего мира»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 победитель – 3 место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Терещенкова Н.Д.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Михзальченко И.В.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Кондрашина Е.В.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«Юные таланты за безопасность»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участие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Козлова АюВю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Кондрашина Е.В.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«Здоровым быть здорово!»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Призеры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Безруких И.В.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КовальскаяО.И.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конкурс «Пусть всегда будет мама»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Победители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Козлова А.В.</w:t>
            </w:r>
          </w:p>
          <w:p w:rsidR="00006D21" w:rsidRDefault="00006D21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Михальченко И,В.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конкурс «Человек и природа»</w:t>
            </w:r>
          </w:p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мире сказок»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 победитель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Безруких И.В.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КовальскаяО.И.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 декоративно-прикладного творчества «Самая оригинальная ёлочка»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Победители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Безруких И.В.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КовальскаяО.И.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викторина «Зимние приключения»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Победители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Безруких И.В.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КовальскаяО.И.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конкурс «Экология. Творчество. Дети»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Безруких И.В.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КовальскаяО.И.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«гордость </w:t>
            </w:r>
            <w:r>
              <w:rPr>
                <w:rFonts w:ascii="Times New Roman" w:hAnsi="Times New Roman"/>
              </w:rPr>
              <w:t>России»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Петрук В.Б..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«Надежды России»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Петрук В.Б.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конкурс «Человек и природа» «Мир леса»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итоги подводятся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Безруких И.В.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КовальскаяО.И.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 </w:t>
            </w:r>
            <w:r>
              <w:rPr>
                <w:rFonts w:ascii="Times New Roman" w:hAnsi="Times New Roman"/>
              </w:rPr>
              <w:t>«Ярмарка мастеров»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54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6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итоги подводятся</w:t>
            </w:r>
          </w:p>
        </w:tc>
        <w:tc>
          <w:tcPr>
            <w:tcW w:w="1755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Безруких И.В.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КовальскаяО.И.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</w:tc>
      </w:tr>
    </w:tbl>
    <w:p w:rsidR="00006D21" w:rsidRDefault="00006D21">
      <w:pPr>
        <w:pStyle w:val="23"/>
        <w:widowControl/>
        <w:spacing w:before="0" w:line="240" w:lineRule="auto"/>
      </w:pPr>
    </w:p>
    <w:p w:rsidR="00006D21" w:rsidRDefault="00E04F43">
      <w:pPr>
        <w:pStyle w:val="17"/>
        <w:numPr>
          <w:ilvl w:val="1"/>
          <w:numId w:val="3"/>
        </w:numPr>
        <w:spacing w:after="0" w:line="240" w:lineRule="auto"/>
        <w:ind w:left="0" w:firstLine="0"/>
        <w:jc w:val="both"/>
      </w:pPr>
      <w:bookmarkStart w:id="6" w:name="bookmark7"/>
      <w:r>
        <w:t>Качество кадрового состава.</w:t>
      </w:r>
      <w:bookmarkEnd w:id="6"/>
    </w:p>
    <w:p w:rsidR="00006D21" w:rsidRDefault="00E04F43">
      <w:pPr>
        <w:pStyle w:val="af9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В воспитательно-образовательном процессе учреждения реализуется</w:t>
      </w:r>
      <w:r>
        <w:rPr>
          <w:sz w:val="28"/>
        </w:rPr>
        <w:t xml:space="preserve"> образовательная программа дошкольного образования МБДОУ «Детский </w:t>
      </w:r>
      <w:r>
        <w:rPr>
          <w:sz w:val="28"/>
        </w:rPr>
        <w:t>сад №27 «Садко», утвержденная приказом №138–од от 01.09.2022г</w:t>
      </w:r>
      <w:r>
        <w:rPr>
          <w:sz w:val="28"/>
        </w:rPr>
        <w:t xml:space="preserve">, которая разработана в соответствии с </w:t>
      </w:r>
      <w:r>
        <w:rPr>
          <w:sz w:val="28"/>
        </w:rPr>
        <w:t>Основной программой дошкольного образования (протокол решения Федерального учебно-методического объединения по общему образованию от 20 мая 2015 г. № 2/15).</w:t>
      </w:r>
      <w:r>
        <w:rPr>
          <w:sz w:val="28"/>
        </w:rPr>
        <w:t xml:space="preserve"> </w:t>
      </w:r>
    </w:p>
    <w:p w:rsidR="00006D21" w:rsidRDefault="00E04F43">
      <w:pPr>
        <w:pStyle w:val="23"/>
        <w:widowControl/>
        <w:spacing w:before="0" w:line="360" w:lineRule="auto"/>
        <w:ind w:firstLine="709"/>
      </w:pPr>
      <w:r>
        <w:t xml:space="preserve">В соответствии с требованиями ФГОС ДО педагогический коллектив основными </w:t>
      </w:r>
      <w:r>
        <w:rPr>
          <w:rStyle w:val="26"/>
          <w:highlight w:val="none"/>
        </w:rPr>
        <w:t xml:space="preserve">целями </w:t>
      </w:r>
      <w:r>
        <w:t>своей работы считает создание благоприятных условий для полноценного проживания ребенком дошкольного детства, обеспечение становления личности ребенка и раскрытие его индивид</w:t>
      </w:r>
      <w:r>
        <w:t>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возраста, обеспечение готовности к школьному обучению, обеспечение безопасности жизнедеятельности до</w:t>
      </w:r>
      <w:r>
        <w:t>школьника.</w:t>
      </w:r>
    </w:p>
    <w:p w:rsidR="00006D21" w:rsidRDefault="00E04F43">
      <w:pPr>
        <w:pStyle w:val="23"/>
        <w:widowControl/>
        <w:tabs>
          <w:tab w:val="left" w:pos="1992"/>
        </w:tabs>
        <w:spacing w:before="0" w:line="360" w:lineRule="auto"/>
        <w:ind w:firstLine="709"/>
      </w:pPr>
      <w: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речевой, продуктивной, музыкально - художественной, чтения.</w:t>
      </w:r>
    </w:p>
    <w:p w:rsidR="00006D21" w:rsidRDefault="00E04F43">
      <w:pPr>
        <w:pStyle w:val="31"/>
        <w:widowControl/>
        <w:spacing w:before="0" w:after="0" w:line="360" w:lineRule="auto"/>
        <w:ind w:firstLine="709"/>
        <w:jc w:val="both"/>
        <w:rPr>
          <w:color w:val="FF0000"/>
          <w:sz w:val="28"/>
        </w:rPr>
      </w:pPr>
      <w:r>
        <w:rPr>
          <w:rStyle w:val="314pt2"/>
          <w:highlight w:val="none"/>
        </w:rPr>
        <w:t>Для достижения целей Программы решались сл</w:t>
      </w:r>
      <w:r>
        <w:rPr>
          <w:rStyle w:val="314pt2"/>
          <w:highlight w:val="none"/>
        </w:rPr>
        <w:t xml:space="preserve">едующие </w:t>
      </w:r>
      <w:r>
        <w:rPr>
          <w:rStyle w:val="314pt0"/>
          <w:highlight w:val="none"/>
        </w:rPr>
        <w:t xml:space="preserve">задачи: </w:t>
      </w:r>
    </w:p>
    <w:p w:rsidR="00006D21" w:rsidRDefault="00E04F43">
      <w:pPr>
        <w:numPr>
          <w:ilvl w:val="0"/>
          <w:numId w:val="20"/>
        </w:numPr>
        <w:spacing w:after="0" w:line="360" w:lineRule="auto"/>
        <w:ind w:left="714" w:hanging="35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продолжить работу по сохранению и укреплению здоровья детей, их физического развития активно используя в работе   ДОУ здоровьесберегающие технологии;</w:t>
      </w:r>
    </w:p>
    <w:p w:rsidR="00006D21" w:rsidRDefault="00E04F43">
      <w:pPr>
        <w:numPr>
          <w:ilvl w:val="0"/>
          <w:numId w:val="20"/>
        </w:numPr>
        <w:spacing w:after="0" w:line="360" w:lineRule="auto"/>
        <w:ind w:left="714" w:hanging="35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повышению эффективности работы по развитию художественно-эстетического раз</w:t>
      </w:r>
      <w:r>
        <w:rPr>
          <w:rFonts w:ascii="Times New Roman" w:hAnsi="Times New Roman"/>
          <w:sz w:val="28"/>
        </w:rPr>
        <w:t xml:space="preserve">вития дошкольников в разных видах деятельности, с целью всестороннего развития ребенка в соответствии с возрастными, индивидуальными особенностями и федеральным государственным образовательным стандартом дошкольного образования; </w:t>
      </w:r>
    </w:p>
    <w:p w:rsidR="00006D21" w:rsidRDefault="00E04F43">
      <w:pPr>
        <w:numPr>
          <w:ilvl w:val="0"/>
          <w:numId w:val="20"/>
        </w:numPr>
        <w:spacing w:after="0" w:line="360" w:lineRule="auto"/>
        <w:ind w:left="714" w:hanging="35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формы вза</w:t>
      </w:r>
      <w:r>
        <w:rPr>
          <w:rFonts w:ascii="Times New Roman" w:hAnsi="Times New Roman"/>
          <w:sz w:val="28"/>
        </w:rPr>
        <w:t>имодействия педагогов с семьями воспитанников в условиях реализации федерального государственного образовательного стандарта</w:t>
      </w:r>
    </w:p>
    <w:p w:rsidR="00006D21" w:rsidRDefault="00E04F43">
      <w:pPr>
        <w:pStyle w:val="31"/>
        <w:widowControl/>
        <w:spacing w:before="0" w:after="0" w:line="360" w:lineRule="auto"/>
        <w:ind w:firstLine="709"/>
        <w:jc w:val="left"/>
        <w:rPr>
          <w:sz w:val="28"/>
        </w:rPr>
      </w:pPr>
      <w:r>
        <w:rPr>
          <w:sz w:val="28"/>
        </w:rPr>
        <w:t>Содержание образовательной программы реализуется в процессе:</w:t>
      </w:r>
    </w:p>
    <w:p w:rsidR="00006D21" w:rsidRDefault="00E04F43">
      <w:pPr>
        <w:pStyle w:val="23"/>
        <w:widowControl/>
        <w:numPr>
          <w:ilvl w:val="0"/>
          <w:numId w:val="18"/>
        </w:numPr>
        <w:spacing w:before="0" w:line="360" w:lineRule="auto"/>
        <w:ind w:left="1418" w:hanging="709"/>
        <w:jc w:val="left"/>
      </w:pPr>
      <w:r>
        <w:t>организованной образовательной деятельности;</w:t>
      </w:r>
    </w:p>
    <w:p w:rsidR="00006D21" w:rsidRDefault="00E04F43">
      <w:pPr>
        <w:pStyle w:val="23"/>
        <w:widowControl/>
        <w:numPr>
          <w:ilvl w:val="0"/>
          <w:numId w:val="18"/>
        </w:numPr>
        <w:spacing w:before="0" w:line="360" w:lineRule="auto"/>
        <w:ind w:left="1418" w:hanging="709"/>
        <w:jc w:val="left"/>
      </w:pPr>
      <w:r>
        <w:t>образовательной деятельно</w:t>
      </w:r>
      <w:r>
        <w:t>сти, осуществляемой в ходе режимных моментов;</w:t>
      </w:r>
    </w:p>
    <w:p w:rsidR="00006D21" w:rsidRDefault="00E04F43">
      <w:pPr>
        <w:pStyle w:val="23"/>
        <w:widowControl/>
        <w:numPr>
          <w:ilvl w:val="0"/>
          <w:numId w:val="18"/>
        </w:numPr>
        <w:spacing w:before="0" w:line="360" w:lineRule="auto"/>
        <w:ind w:left="1418" w:hanging="709"/>
        <w:jc w:val="left"/>
      </w:pPr>
      <w:r>
        <w:t>самостоятельной детской деятельности;</w:t>
      </w:r>
    </w:p>
    <w:p w:rsidR="00006D21" w:rsidRDefault="00E04F43">
      <w:pPr>
        <w:pStyle w:val="23"/>
        <w:widowControl/>
        <w:numPr>
          <w:ilvl w:val="0"/>
          <w:numId w:val="18"/>
        </w:numPr>
        <w:spacing w:before="0" w:line="360" w:lineRule="auto"/>
        <w:ind w:left="1418" w:hanging="709"/>
        <w:jc w:val="left"/>
      </w:pPr>
      <w:r>
        <w:t>взаимодействия с семьями воспитанников.</w:t>
      </w:r>
    </w:p>
    <w:p w:rsidR="00006D21" w:rsidRDefault="00E04F43">
      <w:pPr>
        <w:spacing w:after="0" w:line="36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мнения участников образовательных отношений об образовательном учреждении проводится в виде: </w:t>
      </w:r>
    </w:p>
    <w:p w:rsidR="00006D21" w:rsidRDefault="00E04F43">
      <w:pPr>
        <w:pStyle w:val="af5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анкетирования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Результатами </w:t>
      </w:r>
      <w:r>
        <w:rPr>
          <w:rFonts w:ascii="Times New Roman" w:hAnsi="Times New Roman"/>
          <w:sz w:val="28"/>
        </w:rPr>
        <w:t>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Качество подготовки воспитанников отслеживается в соответствии т</w:t>
      </w:r>
      <w:r>
        <w:rPr>
          <w:rFonts w:ascii="Times New Roman" w:hAnsi="Times New Roman"/>
          <w:sz w:val="28"/>
        </w:rPr>
        <w:t>ребованиями к освоению ребенком образовательных областей.</w:t>
      </w:r>
    </w:p>
    <w:p w:rsidR="00006D21" w:rsidRDefault="00E04F43">
      <w:pPr>
        <w:pStyle w:val="23"/>
        <w:widowControl/>
        <w:spacing w:before="0" w:line="240" w:lineRule="auto"/>
        <w:ind w:firstLine="709"/>
        <w:jc w:val="center"/>
        <w:rPr>
          <w:b/>
        </w:rPr>
      </w:pPr>
      <w:r>
        <w:rPr>
          <w:b/>
        </w:rPr>
        <w:t>Результативность участия обучающихся в олимпиадах, конкурсах, соревнованиях, смотрах.</w:t>
      </w:r>
    </w:p>
    <w:p w:rsidR="00006D21" w:rsidRDefault="00E04F43">
      <w:pPr>
        <w:pStyle w:val="23"/>
        <w:widowControl/>
        <w:spacing w:before="0" w:line="240" w:lineRule="auto"/>
        <w:ind w:firstLine="709"/>
        <w:jc w:val="right"/>
      </w:pPr>
      <w:r>
        <w:t>Таблица 5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2686"/>
        <w:gridCol w:w="1806"/>
        <w:gridCol w:w="1509"/>
        <w:gridCol w:w="1559"/>
        <w:gridCol w:w="2126"/>
      </w:tblGrid>
      <w:tr w:rsidR="00006D21">
        <w:tc>
          <w:tcPr>
            <w:tcW w:w="628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86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Уровень мероприятия</w:t>
            </w:r>
          </w:p>
        </w:tc>
        <w:tc>
          <w:tcPr>
            <w:tcW w:w="1509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участников</w:t>
            </w:r>
          </w:p>
        </w:tc>
        <w:tc>
          <w:tcPr>
            <w:tcW w:w="155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Результативность</w:t>
            </w:r>
          </w:p>
        </w:tc>
        <w:tc>
          <w:tcPr>
            <w:tcW w:w="2126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Руководитель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детский фестиваль народной песни «Смоленские жаворонки-2025»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09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победители</w:t>
            </w:r>
          </w:p>
          <w:p w:rsidR="00006D21" w:rsidRDefault="00006D21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Старший воспитатель Федосеенкова А.В.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Новогодняя благотворительная акция «От сердца к сердцу»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1509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Сертификаты активных участников</w:t>
            </w:r>
          </w:p>
        </w:tc>
        <w:tc>
          <w:tcPr>
            <w:tcW w:w="2126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Воспитатели групп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заочный конкурс рисунков «Новый год в зоопарке!»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09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Грамота за 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  <w:tc>
          <w:tcPr>
            <w:tcW w:w="2126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Воспитатели групп 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детского творчества «Играй, оркестр-2024»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09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Грамота за 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 место</w:t>
            </w:r>
          </w:p>
        </w:tc>
        <w:tc>
          <w:tcPr>
            <w:tcW w:w="2126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Музыкальный руководитель </w:t>
            </w:r>
            <w:r>
              <w:rPr>
                <w:sz w:val="22"/>
              </w:rPr>
              <w:t>Гурмис И.Ю.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научно-технического творчества «Дети. Техника. Творчество»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09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W w:w="2126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Воспитатели групп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Смоленский городской литературно-музыкальный фестиваль-конкурс детского творчества «Расцветали яблони и груши»</w:t>
            </w:r>
          </w:p>
        </w:tc>
        <w:tc>
          <w:tcPr>
            <w:tcW w:w="180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509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участники</w:t>
            </w:r>
          </w:p>
        </w:tc>
        <w:tc>
          <w:tcPr>
            <w:tcW w:w="2126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Старший воспитатель Федосеенкова А.В.,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Воспитатель Петрук В.Б.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006D21">
            <w:pPr>
              <w:pStyle w:val="af5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6" w:type="dxa"/>
            <w:vAlign w:val="center"/>
          </w:tcPr>
          <w:p w:rsidR="00006D21" w:rsidRDefault="00006D21">
            <w:pPr>
              <w:rPr>
                <w:rFonts w:ascii="Times New Roman" w:hAnsi="Times New Roman"/>
              </w:rPr>
            </w:pPr>
          </w:p>
        </w:tc>
        <w:tc>
          <w:tcPr>
            <w:tcW w:w="1806" w:type="dxa"/>
            <w:vAlign w:val="center"/>
          </w:tcPr>
          <w:p w:rsidR="00006D21" w:rsidRDefault="00006D21">
            <w:pPr>
              <w:rPr>
                <w:rFonts w:ascii="Times New Roman" w:hAnsi="Times New Roman"/>
              </w:rPr>
            </w:pPr>
          </w:p>
        </w:tc>
        <w:tc>
          <w:tcPr>
            <w:tcW w:w="1509" w:type="dxa"/>
            <w:vAlign w:val="center"/>
          </w:tcPr>
          <w:p w:rsidR="00006D21" w:rsidRDefault="00006D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06D21" w:rsidRDefault="00006D21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006D21" w:rsidRDefault="00006D21">
            <w:pPr>
              <w:pStyle w:val="23"/>
              <w:widowControl/>
              <w:spacing w:before="0" w:line="240" w:lineRule="auto"/>
              <w:jc w:val="center"/>
              <w:rPr>
                <w:sz w:val="22"/>
              </w:rPr>
            </w:pPr>
          </w:p>
        </w:tc>
      </w:tr>
    </w:tbl>
    <w:p w:rsidR="00006D21" w:rsidRDefault="00006D21">
      <w:pPr>
        <w:pStyle w:val="23"/>
        <w:widowControl/>
        <w:spacing w:before="0" w:line="240" w:lineRule="auto"/>
      </w:pPr>
    </w:p>
    <w:p w:rsidR="00006D21" w:rsidRDefault="00006D21">
      <w:pPr>
        <w:pStyle w:val="17"/>
        <w:widowControl/>
        <w:spacing w:after="0" w:line="240" w:lineRule="auto"/>
        <w:ind w:firstLine="0"/>
        <w:jc w:val="both"/>
      </w:pPr>
    </w:p>
    <w:p w:rsidR="00006D21" w:rsidRDefault="00E04F43">
      <w:pPr>
        <w:pStyle w:val="23"/>
        <w:widowControl/>
        <w:spacing w:before="0" w:line="240" w:lineRule="auto"/>
        <w:ind w:firstLine="709"/>
      </w:pPr>
      <w:r>
        <w:t>Педагогическими кадрами, меди</w:t>
      </w:r>
      <w:r>
        <w:t>ц</w:t>
      </w:r>
      <w:r>
        <w:t xml:space="preserve">инским и техническим персоналом учреждение укомплектовано согласно штатному расписанию, утвержденному приказом № 245  от 11.08.2017 года. </w:t>
      </w:r>
      <w:r>
        <w:t>Уровень профессиональной подготовки педагогических работников соответствует  требованиям квалификационных характеристик ЕКС.</w:t>
      </w:r>
    </w:p>
    <w:p w:rsidR="00006D21" w:rsidRDefault="00E04F43">
      <w:pPr>
        <w:pStyle w:val="31"/>
        <w:widowControl/>
        <w:spacing w:before="0" w:after="0" w:line="240" w:lineRule="auto"/>
        <w:ind w:firstLine="709"/>
        <w:rPr>
          <w:i w:val="0"/>
          <w:sz w:val="28"/>
        </w:rPr>
      </w:pPr>
      <w:r>
        <w:rPr>
          <w:i w:val="0"/>
          <w:sz w:val="28"/>
        </w:rPr>
        <w:t>Таблица 6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3388"/>
        <w:gridCol w:w="3996"/>
        <w:gridCol w:w="1471"/>
        <w:gridCol w:w="933"/>
      </w:tblGrid>
      <w:tr w:rsidR="00006D21">
        <w:tc>
          <w:tcPr>
            <w:tcW w:w="555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  <w:sz w:val="28"/>
              </w:rPr>
            </w:pPr>
            <w:r>
              <w:rPr>
                <w:b/>
                <w:i w:val="0"/>
                <w:sz w:val="20"/>
              </w:rPr>
              <w:t>№ п/п</w:t>
            </w:r>
          </w:p>
        </w:tc>
        <w:tc>
          <w:tcPr>
            <w:tcW w:w="7384" w:type="dxa"/>
            <w:gridSpan w:val="2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Показатель</w:t>
            </w:r>
            <w:r>
              <w:rPr>
                <w:rStyle w:val="aa"/>
                <w:b/>
                <w:i w:val="0"/>
              </w:rPr>
              <w:footnoteReference w:id="1"/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Кол-во</w:t>
            </w:r>
          </w:p>
        </w:tc>
        <w:tc>
          <w:tcPr>
            <w:tcW w:w="933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%</w:t>
            </w:r>
          </w:p>
        </w:tc>
      </w:tr>
      <w:tr w:rsidR="00006D21">
        <w:tc>
          <w:tcPr>
            <w:tcW w:w="555" w:type="dxa"/>
            <w:vAlign w:val="center"/>
          </w:tcPr>
          <w:p w:rsidR="00006D21" w:rsidRDefault="00006D21">
            <w:pPr>
              <w:pStyle w:val="31"/>
              <w:numPr>
                <w:ilvl w:val="0"/>
                <w:numId w:val="22"/>
              </w:numPr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384" w:type="dxa"/>
            <w:gridSpan w:val="2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left"/>
              <w:rPr>
                <w:i w:val="0"/>
              </w:rPr>
            </w:pPr>
            <w:r>
              <w:rPr>
                <w:i w:val="0"/>
              </w:rPr>
              <w:t xml:space="preserve">Укомплектованность штата педагогических работников </w:t>
            </w:r>
          </w:p>
        </w:tc>
        <w:tc>
          <w:tcPr>
            <w:tcW w:w="1471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 w:val="restart"/>
            <w:vAlign w:val="center"/>
          </w:tcPr>
          <w:p w:rsidR="00006D21" w:rsidRDefault="00006D21">
            <w:pPr>
              <w:pStyle w:val="31"/>
              <w:numPr>
                <w:ilvl w:val="0"/>
                <w:numId w:val="22"/>
              </w:numPr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384" w:type="dxa"/>
            <w:gridSpan w:val="2"/>
            <w:vAlign w:val="center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Всего педагогических работников:</w:t>
            </w:r>
          </w:p>
          <w:p w:rsidR="00006D21" w:rsidRDefault="00E04F43">
            <w:pPr>
              <w:pStyle w:val="31"/>
              <w:widowControl/>
              <w:spacing w:before="0" w:after="0" w:line="240" w:lineRule="auto"/>
              <w:jc w:val="left"/>
              <w:rPr>
                <w:i w:val="0"/>
              </w:rPr>
            </w:pPr>
            <w:r>
              <w:rPr>
                <w:i w:val="0"/>
              </w:rPr>
              <w:t xml:space="preserve">из </w:t>
            </w:r>
            <w:r>
              <w:rPr>
                <w:i w:val="0"/>
              </w:rPr>
              <w:t>них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  <w:vAlign w:val="center"/>
          </w:tcPr>
          <w:p w:rsidR="00006D21" w:rsidRDefault="00006D21"/>
        </w:tc>
        <w:tc>
          <w:tcPr>
            <w:tcW w:w="7384" w:type="dxa"/>
            <w:gridSpan w:val="2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left"/>
              <w:rPr>
                <w:i w:val="0"/>
              </w:rPr>
            </w:pPr>
            <w:r>
              <w:rPr>
                <w:i w:val="0"/>
              </w:rPr>
              <w:t>воспитатели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  <w:vAlign w:val="center"/>
          </w:tcPr>
          <w:p w:rsidR="00006D21" w:rsidRDefault="00006D21"/>
        </w:tc>
        <w:tc>
          <w:tcPr>
            <w:tcW w:w="7384" w:type="dxa"/>
            <w:gridSpan w:val="2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left"/>
              <w:rPr>
                <w:i w:val="0"/>
              </w:rPr>
            </w:pPr>
            <w:r>
              <w:rPr>
                <w:i w:val="0"/>
              </w:rPr>
              <w:t>внешние совместители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Align w:val="center"/>
          </w:tcPr>
          <w:p w:rsidR="00006D21" w:rsidRDefault="00006D21">
            <w:pPr>
              <w:pStyle w:val="31"/>
              <w:numPr>
                <w:ilvl w:val="0"/>
                <w:numId w:val="22"/>
              </w:numPr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384" w:type="dxa"/>
            <w:gridSpan w:val="2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left"/>
              <w:rPr>
                <w:i w:val="0"/>
              </w:rPr>
            </w:pPr>
            <w:r>
              <w:rPr>
                <w:i w:val="0"/>
              </w:rPr>
              <w:t>Вакансии (указать должности)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3воспитатель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 w:val="restart"/>
          </w:tcPr>
          <w:p w:rsidR="00006D21" w:rsidRDefault="00006D21">
            <w:pPr>
              <w:pStyle w:val="31"/>
              <w:numPr>
                <w:ilvl w:val="0"/>
                <w:numId w:val="22"/>
              </w:numPr>
              <w:spacing w:before="0" w:after="0" w:line="240" w:lineRule="auto"/>
              <w:ind w:left="0" w:firstLine="0"/>
              <w:jc w:val="left"/>
              <w:rPr>
                <w:i w:val="0"/>
              </w:rPr>
            </w:pPr>
          </w:p>
        </w:tc>
        <w:tc>
          <w:tcPr>
            <w:tcW w:w="3388" w:type="dxa"/>
            <w:vMerge w:val="restart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Образовательный ценз педагогических работников</w:t>
            </w:r>
          </w:p>
        </w:tc>
        <w:tc>
          <w:tcPr>
            <w:tcW w:w="399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высшим образованием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незаконченным высшим образованием</w:t>
            </w:r>
          </w:p>
        </w:tc>
        <w:tc>
          <w:tcPr>
            <w:tcW w:w="1471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средним специальным образованием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общим средним образованием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педагогического образования</w:t>
            </w:r>
          </w:p>
        </w:tc>
        <w:tc>
          <w:tcPr>
            <w:tcW w:w="1471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Align w:val="center"/>
          </w:tcPr>
          <w:p w:rsidR="00006D21" w:rsidRDefault="00006D21">
            <w:pPr>
              <w:pStyle w:val="31"/>
              <w:numPr>
                <w:ilvl w:val="0"/>
                <w:numId w:val="22"/>
              </w:numPr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384" w:type="dxa"/>
            <w:gridSpan w:val="2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уровня квалификации педагогических и иных работников требованиям квалификационной характеристики по соответствующей должности</w:t>
            </w:r>
          </w:p>
        </w:tc>
        <w:tc>
          <w:tcPr>
            <w:tcW w:w="1471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 w:val="restart"/>
            <w:vAlign w:val="center"/>
          </w:tcPr>
          <w:p w:rsidR="00006D21" w:rsidRDefault="00006D21">
            <w:pPr>
              <w:pStyle w:val="31"/>
              <w:numPr>
                <w:ilvl w:val="0"/>
                <w:numId w:val="22"/>
              </w:numPr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388" w:type="dxa"/>
            <w:vMerge w:val="restart"/>
            <w:vAlign w:val="center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Педагогические работники, имеющие ученую </w:t>
            </w:r>
            <w:r>
              <w:rPr>
                <w:sz w:val="22"/>
              </w:rPr>
              <w:t>степень</w:t>
            </w:r>
          </w:p>
        </w:tc>
        <w:tc>
          <w:tcPr>
            <w:tcW w:w="3996" w:type="dxa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кандидата наук</w:t>
            </w:r>
          </w:p>
        </w:tc>
        <w:tc>
          <w:tcPr>
            <w:tcW w:w="1471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  <w:vAlign w:val="center"/>
          </w:tcPr>
          <w:p w:rsidR="00006D21" w:rsidRDefault="00006D21"/>
        </w:tc>
        <w:tc>
          <w:tcPr>
            <w:tcW w:w="3388" w:type="dxa"/>
            <w:vMerge/>
            <w:vAlign w:val="center"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доктора наук</w:t>
            </w:r>
          </w:p>
        </w:tc>
        <w:tc>
          <w:tcPr>
            <w:tcW w:w="1471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Align w:val="center"/>
          </w:tcPr>
          <w:p w:rsidR="00006D21" w:rsidRDefault="00006D21">
            <w:pPr>
              <w:pStyle w:val="31"/>
              <w:numPr>
                <w:ilvl w:val="0"/>
                <w:numId w:val="22"/>
              </w:numPr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384" w:type="dxa"/>
            <w:gridSpan w:val="2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Педагогические работники, осваивающие программы дополнительного профессионального образования не реже одного раза в три года</w:t>
            </w:r>
          </w:p>
        </w:tc>
        <w:tc>
          <w:tcPr>
            <w:tcW w:w="1471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 w:val="restart"/>
            <w:vAlign w:val="center"/>
          </w:tcPr>
          <w:p w:rsidR="00006D21" w:rsidRDefault="00006D21">
            <w:pPr>
              <w:pStyle w:val="31"/>
              <w:numPr>
                <w:ilvl w:val="0"/>
                <w:numId w:val="22"/>
              </w:numPr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3388" w:type="dxa"/>
            <w:vMerge w:val="restart"/>
            <w:vAlign w:val="center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Педагогически работники, имеющие квалификационную категорию </w:t>
            </w:r>
          </w:p>
        </w:tc>
        <w:tc>
          <w:tcPr>
            <w:tcW w:w="3996" w:type="dxa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13</w:t>
            </w:r>
          </w:p>
        </w:tc>
        <w:tc>
          <w:tcPr>
            <w:tcW w:w="933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95</w:t>
            </w:r>
          </w:p>
        </w:tc>
      </w:tr>
      <w:tr w:rsidR="00006D21">
        <w:tc>
          <w:tcPr>
            <w:tcW w:w="555" w:type="dxa"/>
            <w:vMerge/>
            <w:vAlign w:val="center"/>
          </w:tcPr>
          <w:p w:rsidR="00006D21" w:rsidRDefault="00006D21"/>
        </w:tc>
        <w:tc>
          <w:tcPr>
            <w:tcW w:w="3388" w:type="dxa"/>
            <w:vMerge/>
            <w:vAlign w:val="center"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высшую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  <w:vAlign w:val="center"/>
          </w:tcPr>
          <w:p w:rsidR="00006D21" w:rsidRDefault="00006D21"/>
        </w:tc>
        <w:tc>
          <w:tcPr>
            <w:tcW w:w="3388" w:type="dxa"/>
            <w:vMerge/>
            <w:vAlign w:val="center"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первую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 w:val="restart"/>
          </w:tcPr>
          <w:p w:rsidR="00006D21" w:rsidRDefault="00006D21">
            <w:pPr>
              <w:pStyle w:val="31"/>
              <w:numPr>
                <w:ilvl w:val="0"/>
                <w:numId w:val="22"/>
              </w:numPr>
              <w:spacing w:before="0" w:after="0" w:line="240" w:lineRule="auto"/>
              <w:ind w:left="0" w:firstLine="0"/>
              <w:jc w:val="left"/>
              <w:rPr>
                <w:i w:val="0"/>
              </w:rPr>
            </w:pPr>
          </w:p>
        </w:tc>
        <w:tc>
          <w:tcPr>
            <w:tcW w:w="3388" w:type="dxa"/>
            <w:vMerge w:val="restart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Состав педагогического коллектива</w:t>
            </w:r>
          </w:p>
        </w:tc>
        <w:tc>
          <w:tcPr>
            <w:tcW w:w="3996" w:type="dxa"/>
          </w:tcPr>
          <w:p w:rsidR="00006D21" w:rsidRDefault="00E04F43">
            <w:pPr>
              <w:pStyle w:val="Default"/>
            </w:pPr>
            <w:r>
              <w:t>воспитатель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социальный педагог 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учитель-логопед 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учитель-дефектолог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педагог-психолог 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педагог дополнительного образования 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музыкальный руководитель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инструктор </w:t>
            </w:r>
            <w:r>
              <w:rPr>
                <w:sz w:val="22"/>
              </w:rPr>
              <w:t>по физической культуре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др. должности (указать наименование)</w:t>
            </w:r>
          </w:p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 xml:space="preserve">старший воспитатель 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 w:val="restart"/>
          </w:tcPr>
          <w:p w:rsidR="00006D21" w:rsidRDefault="00006D21">
            <w:pPr>
              <w:pStyle w:val="31"/>
              <w:numPr>
                <w:ilvl w:val="0"/>
                <w:numId w:val="22"/>
              </w:numPr>
              <w:spacing w:before="0" w:after="0" w:line="240" w:lineRule="auto"/>
              <w:ind w:left="0" w:firstLine="0"/>
              <w:jc w:val="left"/>
              <w:rPr>
                <w:i w:val="0"/>
              </w:rPr>
            </w:pPr>
          </w:p>
        </w:tc>
        <w:tc>
          <w:tcPr>
            <w:tcW w:w="3388" w:type="dxa"/>
            <w:vMerge w:val="restart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Состав педагогического коллектива по стажу работы</w:t>
            </w:r>
          </w:p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1-5 лет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5-10 лет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10-20 лет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20-30 лет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30-40 лет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Merge/>
          </w:tcPr>
          <w:p w:rsidR="00006D21" w:rsidRDefault="00006D21"/>
        </w:tc>
        <w:tc>
          <w:tcPr>
            <w:tcW w:w="3388" w:type="dxa"/>
            <w:vMerge/>
          </w:tcPr>
          <w:p w:rsidR="00006D21" w:rsidRDefault="00006D21"/>
        </w:tc>
        <w:tc>
          <w:tcPr>
            <w:tcW w:w="3996" w:type="dxa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Более 40 лет</w:t>
            </w:r>
          </w:p>
        </w:tc>
        <w:tc>
          <w:tcPr>
            <w:tcW w:w="1471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Align w:val="center"/>
          </w:tcPr>
          <w:p w:rsidR="00006D21" w:rsidRDefault="00006D21">
            <w:pPr>
              <w:pStyle w:val="31"/>
              <w:numPr>
                <w:ilvl w:val="0"/>
                <w:numId w:val="22"/>
              </w:numPr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384" w:type="dxa"/>
            <w:gridSpan w:val="2"/>
            <w:vAlign w:val="center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Педагогические работники, имеющие звание «Заслуженный учитель»</w:t>
            </w:r>
          </w:p>
        </w:tc>
        <w:tc>
          <w:tcPr>
            <w:tcW w:w="1471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  <w:tr w:rsidR="00006D21">
        <w:tc>
          <w:tcPr>
            <w:tcW w:w="555" w:type="dxa"/>
            <w:vAlign w:val="center"/>
          </w:tcPr>
          <w:p w:rsidR="00006D21" w:rsidRDefault="00006D21">
            <w:pPr>
              <w:pStyle w:val="31"/>
              <w:numPr>
                <w:ilvl w:val="0"/>
                <w:numId w:val="22"/>
              </w:numPr>
              <w:spacing w:before="0" w:after="0" w:line="240" w:lineRule="auto"/>
              <w:ind w:left="0" w:firstLine="0"/>
              <w:jc w:val="center"/>
              <w:rPr>
                <w:i w:val="0"/>
              </w:rPr>
            </w:pPr>
          </w:p>
        </w:tc>
        <w:tc>
          <w:tcPr>
            <w:tcW w:w="7384" w:type="dxa"/>
            <w:gridSpan w:val="2"/>
            <w:vAlign w:val="center"/>
          </w:tcPr>
          <w:p w:rsidR="00006D21" w:rsidRDefault="00E04F43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471" w:type="dxa"/>
            <w:vAlign w:val="center"/>
          </w:tcPr>
          <w:p w:rsidR="00006D21" w:rsidRDefault="00E04F43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 xml:space="preserve">2                                                                                                                                          </w:t>
            </w:r>
          </w:p>
        </w:tc>
        <w:tc>
          <w:tcPr>
            <w:tcW w:w="933" w:type="dxa"/>
            <w:vAlign w:val="center"/>
          </w:tcPr>
          <w:p w:rsidR="00006D21" w:rsidRDefault="00006D21">
            <w:pPr>
              <w:pStyle w:val="31"/>
              <w:widowControl/>
              <w:spacing w:before="0" w:after="0" w:line="240" w:lineRule="auto"/>
              <w:jc w:val="center"/>
              <w:rPr>
                <w:i w:val="0"/>
              </w:rPr>
            </w:pPr>
          </w:p>
        </w:tc>
      </w:tr>
    </w:tbl>
    <w:p w:rsidR="00006D21" w:rsidRDefault="00006D21">
      <w:pPr>
        <w:pStyle w:val="31"/>
        <w:widowControl/>
        <w:spacing w:before="0" w:after="0" w:line="240" w:lineRule="auto"/>
        <w:ind w:firstLine="709"/>
        <w:jc w:val="both"/>
        <w:rPr>
          <w:i w:val="0"/>
          <w:color w:val="FF0000"/>
          <w:sz w:val="28"/>
        </w:rPr>
      </w:pPr>
    </w:p>
    <w:p w:rsidR="00006D21" w:rsidRDefault="00E04F43">
      <w:pPr>
        <w:pStyle w:val="31"/>
        <w:widowControl/>
        <w:spacing w:before="0" w:after="0" w:line="240" w:lineRule="auto"/>
        <w:ind w:firstLine="709"/>
        <w:jc w:val="both"/>
        <w:rPr>
          <w:i w:val="0"/>
          <w:sz w:val="28"/>
        </w:rPr>
      </w:pPr>
      <w:r>
        <w:rPr>
          <w:i w:val="0"/>
          <w:sz w:val="28"/>
        </w:rPr>
        <w:t>Педагогические работники ДОУ  проявляли профессиональную активность по распространению опыта работы на муниципаль</w:t>
      </w:r>
      <w:r>
        <w:rPr>
          <w:i w:val="0"/>
          <w:sz w:val="28"/>
        </w:rPr>
        <w:t>ном, региональном и федеральном уровнях: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665"/>
        <w:gridCol w:w="1873"/>
        <w:gridCol w:w="1708"/>
        <w:gridCol w:w="1958"/>
        <w:gridCol w:w="1729"/>
      </w:tblGrid>
      <w:tr w:rsidR="00006D21">
        <w:tc>
          <w:tcPr>
            <w:tcW w:w="665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Уровень мероприятия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Количество участников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</w:pPr>
            <w:r>
              <w:rPr>
                <w:b/>
                <w:sz w:val="20"/>
              </w:rPr>
              <w:t>Результативность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</w:t>
            </w:r>
          </w:p>
          <w:p w:rsidR="00006D21" w:rsidRDefault="00006D21">
            <w:pPr>
              <w:pStyle w:val="23"/>
              <w:widowControl/>
              <w:spacing w:before="0" w:line="240" w:lineRule="auto"/>
              <w:rPr>
                <w:b/>
                <w:sz w:val="20"/>
              </w:rPr>
            </w:pPr>
          </w:p>
          <w:p w:rsidR="00006D21" w:rsidRDefault="00006D21">
            <w:pPr>
              <w:pStyle w:val="23"/>
              <w:widowControl/>
              <w:spacing w:before="0" w:line="240" w:lineRule="auto"/>
              <w:rPr>
                <w:b/>
                <w:sz w:val="20"/>
              </w:rPr>
            </w:pP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ind w:left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«УМНИКУС» номинация «Организация мероприятий и праздников»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Гурмис И.Ю.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для воспитателей ДОУ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конкурс-тестирование «Теоретическое знание ФГОС»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участие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Медведева Е.А.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«Профессиональный мониторинг» номинация «Развитие детей дошкольного возраста»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победитель 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«Профессиональный мониторинг» номинация</w:t>
            </w:r>
          </w:p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«Педагогическая компетентность воспитателя ДОУ в соответствии с ФГОС»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3 место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Медведева Е.А.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 «Воспитатель» </w:t>
            </w:r>
            <w:r>
              <w:rPr>
                <w:rFonts w:ascii="Times New Roman" w:hAnsi="Times New Roman"/>
              </w:rPr>
              <w:t>номинация «Сценарии праздников и мероприятий»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Гурмис И.Ю.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«Солнечный свет» номинация «Сценарии праздников и мероприятий»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Петрук В.Б.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«Солнечный свет» номинация «Здоровьесберегающие</w:t>
            </w:r>
            <w:r>
              <w:rPr>
                <w:rFonts w:ascii="Times New Roman" w:hAnsi="Times New Roman"/>
              </w:rPr>
              <w:t xml:space="preserve"> технологии в музыкальном воспитании дошкольников»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участие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Козлова А.В.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«Мастерская педагога»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Козлова А.В.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«Здоровым быть здорово»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Федорова Т.И.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педагогических идей «Профессиональное мастерство педагога»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Михальченко И.В.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научно-практическая конференция «Инклюзивное и интегрированное образование: </w:t>
            </w:r>
            <w:r>
              <w:rPr>
                <w:rFonts w:ascii="Times New Roman" w:hAnsi="Times New Roman"/>
              </w:rPr>
              <w:lastRenderedPageBreak/>
              <w:t>методология, технологии, практика»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межрегиональная с междунаро</w:t>
            </w:r>
            <w:r>
              <w:rPr>
                <w:rFonts w:ascii="Times New Roman" w:hAnsi="Times New Roman"/>
              </w:rPr>
              <w:t>дным участием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Медведева Е.А.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«Новогодний переполох»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Кондрашина Е.В.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«Солнечный свет» «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международный 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Михальченко И.В.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«Новый год»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Козлова А.В.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«Воспитатель» </w:t>
            </w:r>
          </w:p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номинация «Сценарии праздников и мероприятий» работа «Всех на Ярмарку зовем»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2 место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Петрук В.Б.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творческих работ и оригинальных педагогических идей «Чудеса в чемодане»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победитель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Козлова А.В.</w:t>
            </w:r>
          </w:p>
        </w:tc>
      </w:tr>
      <w:tr w:rsidR="00006D21">
        <w:tc>
          <w:tcPr>
            <w:tcW w:w="665" w:type="dxa"/>
            <w:vAlign w:val="center"/>
          </w:tcPr>
          <w:p w:rsidR="00006D21" w:rsidRDefault="00E04F43">
            <w:pPr>
              <w:pStyle w:val="af5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2665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«Сценарии праздников и мероприятий» работа : «Федорино горе»</w:t>
            </w:r>
          </w:p>
        </w:tc>
        <w:tc>
          <w:tcPr>
            <w:tcW w:w="1873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</w:t>
            </w:r>
          </w:p>
        </w:tc>
        <w:tc>
          <w:tcPr>
            <w:tcW w:w="1708" w:type="dxa"/>
            <w:vAlign w:val="center"/>
          </w:tcPr>
          <w:p w:rsidR="00006D21" w:rsidRDefault="00E04F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5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участие</w:t>
            </w:r>
          </w:p>
        </w:tc>
        <w:tc>
          <w:tcPr>
            <w:tcW w:w="1729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Кондрашина Е.В.</w:t>
            </w:r>
          </w:p>
        </w:tc>
      </w:tr>
    </w:tbl>
    <w:p w:rsidR="00006D21" w:rsidRDefault="00006D21">
      <w:pPr>
        <w:pStyle w:val="31"/>
        <w:widowControl/>
        <w:spacing w:before="0" w:after="0" w:line="240" w:lineRule="auto"/>
        <w:ind w:firstLine="709"/>
        <w:jc w:val="both"/>
        <w:rPr>
          <w:i w:val="0"/>
          <w:sz w:val="28"/>
        </w:rPr>
      </w:pPr>
    </w:p>
    <w:p w:rsidR="00006D21" w:rsidRDefault="00006D21">
      <w:pPr>
        <w:pStyle w:val="31"/>
        <w:widowControl/>
        <w:spacing w:before="0" w:after="0" w:line="240" w:lineRule="auto"/>
        <w:ind w:firstLine="709"/>
        <w:jc w:val="both"/>
        <w:rPr>
          <w:color w:val="FF0000"/>
          <w:sz w:val="28"/>
        </w:rPr>
      </w:pPr>
    </w:p>
    <w:p w:rsidR="00006D21" w:rsidRDefault="00E04F43">
      <w:pPr>
        <w:pStyle w:val="31"/>
        <w:widowControl/>
        <w:spacing w:before="0" w:after="0" w:line="240" w:lineRule="auto"/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 xml:space="preserve">Активность педагогов по участию в профессиональных конкурсах на федеральном, региональном, </w:t>
      </w:r>
      <w:r>
        <w:rPr>
          <w:b/>
          <w:i w:val="0"/>
          <w:sz w:val="28"/>
        </w:rPr>
        <w:t>муниципальном уровнях.</w:t>
      </w:r>
    </w:p>
    <w:p w:rsidR="00006D21" w:rsidRDefault="00006D21">
      <w:pPr>
        <w:pStyle w:val="23"/>
        <w:widowControl/>
        <w:spacing w:before="0" w:line="240" w:lineRule="auto"/>
        <w:ind w:firstLine="709"/>
        <w:jc w:val="right"/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628"/>
        <w:gridCol w:w="2686"/>
        <w:gridCol w:w="2181"/>
        <w:gridCol w:w="2693"/>
        <w:gridCol w:w="2268"/>
      </w:tblGrid>
      <w:tr w:rsidR="00006D21">
        <w:tc>
          <w:tcPr>
            <w:tcW w:w="628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686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181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Уровень мероприятия</w:t>
            </w:r>
          </w:p>
        </w:tc>
        <w:tc>
          <w:tcPr>
            <w:tcW w:w="2693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Результативность</w:t>
            </w:r>
          </w:p>
        </w:tc>
        <w:tc>
          <w:tcPr>
            <w:tcW w:w="226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участника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E04F43">
            <w:pPr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Городской заочный конкурс методических материалов «Новый год в зоопарке!»</w:t>
            </w:r>
          </w:p>
        </w:tc>
        <w:tc>
          <w:tcPr>
            <w:tcW w:w="2181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2693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Грамота за 3 место </w:t>
            </w:r>
          </w:p>
          <w:p w:rsidR="00006D21" w:rsidRDefault="00006D21">
            <w:pPr>
              <w:pStyle w:val="23"/>
              <w:widowControl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Федорова Т.И., Кондрашина Е.В.</w:t>
            </w:r>
          </w:p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E04F43">
            <w:pPr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Городской конкурс АПР </w:t>
            </w:r>
          </w:p>
          <w:p w:rsidR="00006D21" w:rsidRDefault="00E04F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профилактике детского дорожно-транспортного травматизма и основам безопасного поведения на дорогах</w:t>
            </w:r>
          </w:p>
          <w:p w:rsidR="00006D21" w:rsidRDefault="00006D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81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2693" w:type="dxa"/>
            <w:vAlign w:val="center"/>
          </w:tcPr>
          <w:p w:rsidR="00006D21" w:rsidRDefault="00E04F43">
            <w:pPr>
              <w:pStyle w:val="23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  <w:tc>
          <w:tcPr>
            <w:tcW w:w="226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Михальченко И.В.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E04F43">
            <w:pPr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Городской конкурс инновационных проектов, программ, методических </w:t>
            </w:r>
            <w:r>
              <w:rPr>
                <w:rFonts w:ascii="Times New Roman" w:hAnsi="Times New Roman"/>
                <w:sz w:val="24"/>
              </w:rPr>
              <w:t>разработок для педагогов ДОО, работающих с детьми ОВЗ «Добротой согреем сердца!»</w:t>
            </w:r>
          </w:p>
        </w:tc>
        <w:tc>
          <w:tcPr>
            <w:tcW w:w="2181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2693" w:type="dxa"/>
            <w:vAlign w:val="center"/>
          </w:tcPr>
          <w:p w:rsidR="00006D21" w:rsidRDefault="00E04F43">
            <w:pPr>
              <w:pStyle w:val="23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Сертификат участника</w:t>
            </w:r>
          </w:p>
          <w:p w:rsidR="00006D21" w:rsidRDefault="00006D21">
            <w:pPr>
              <w:pStyle w:val="23"/>
              <w:widowControl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Медведева Е.А., учитель - логопед</w:t>
            </w:r>
          </w:p>
        </w:tc>
      </w:tr>
      <w:tr w:rsidR="00006D21">
        <w:tc>
          <w:tcPr>
            <w:tcW w:w="628" w:type="dxa"/>
            <w:vAlign w:val="center"/>
          </w:tcPr>
          <w:p w:rsidR="00006D21" w:rsidRDefault="00E04F43">
            <w:pPr>
              <w:ind w:left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86" w:type="dxa"/>
            <w:vAlign w:val="center"/>
          </w:tcPr>
          <w:p w:rsidR="00006D21" w:rsidRDefault="00E04F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лучших педагогических практик применения современных цифровых технологий «Цифровой педагог – ц</w:t>
            </w:r>
            <w:r>
              <w:rPr>
                <w:rFonts w:ascii="Times New Roman" w:hAnsi="Times New Roman"/>
                <w:sz w:val="24"/>
              </w:rPr>
              <w:t>ифровые дети»</w:t>
            </w:r>
          </w:p>
          <w:p w:rsidR="00006D21" w:rsidRDefault="00006D2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81" w:type="dxa"/>
            <w:vAlign w:val="center"/>
          </w:tcPr>
          <w:p w:rsidR="00006D21" w:rsidRDefault="00E04F4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</w:tc>
        <w:tc>
          <w:tcPr>
            <w:tcW w:w="2693" w:type="dxa"/>
            <w:vAlign w:val="center"/>
          </w:tcPr>
          <w:p w:rsidR="00006D21" w:rsidRDefault="00E04F43">
            <w:pPr>
              <w:pStyle w:val="23"/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Диплом 3 степени</w:t>
            </w:r>
          </w:p>
          <w:p w:rsidR="00006D21" w:rsidRDefault="00006D21">
            <w:pPr>
              <w:pStyle w:val="23"/>
              <w:widowControl/>
              <w:spacing w:before="0"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006D21" w:rsidRDefault="00E04F43">
            <w:pPr>
              <w:pStyle w:val="23"/>
              <w:widowControl/>
              <w:spacing w:before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Медведева Е.А., учитель - логопед</w:t>
            </w:r>
          </w:p>
        </w:tc>
      </w:tr>
    </w:tbl>
    <w:p w:rsidR="00006D21" w:rsidRDefault="00006D21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006D21" w:rsidRDefault="00E04F43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истекшем году продолжалась работа над повышением профессионального мастерства педагогических кадров через обобщение и распространение своего педагогического опыта. </w:t>
      </w:r>
    </w:p>
    <w:p w:rsidR="00006D21" w:rsidRDefault="00006D21">
      <w:pPr>
        <w:pStyle w:val="31"/>
        <w:widowControl/>
        <w:spacing w:before="0" w:after="0" w:line="240" w:lineRule="auto"/>
        <w:ind w:firstLine="709"/>
        <w:jc w:val="both"/>
        <w:rPr>
          <w:color w:val="FF0000"/>
          <w:sz w:val="28"/>
        </w:rPr>
      </w:pPr>
    </w:p>
    <w:p w:rsidR="00006D21" w:rsidRDefault="00E04F43">
      <w:pPr>
        <w:pStyle w:val="17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0"/>
        <w:jc w:val="both"/>
      </w:pPr>
      <w:bookmarkStart w:id="7" w:name="bookmark8"/>
      <w:r>
        <w:t>Качество учебно-методического, библиотечно-информационного обеспечения, материально-технической базы.</w:t>
      </w:r>
      <w:bookmarkEnd w:id="7"/>
    </w:p>
    <w:p w:rsidR="00006D21" w:rsidRDefault="00E04F43">
      <w:pPr>
        <w:pStyle w:val="23"/>
        <w:widowControl/>
        <w:spacing w:before="0" w:line="240" w:lineRule="auto"/>
        <w:ind w:firstLine="709"/>
      </w:pPr>
      <w:r>
        <w:t>В учреждении созданы условия для разностороннего развития детей с 1,5 до 7 лет.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программно-методическим обеспечением к образовательной пр</w:t>
      </w:r>
      <w:r>
        <w:rPr>
          <w:rFonts w:ascii="Times New Roman" w:hAnsi="Times New Roman"/>
          <w:sz w:val="28"/>
        </w:rPr>
        <w:t>ограмме дошкольного образования учреждение на 100 % укомплектовано учебно-методической и художественной литературой; в каждой возрастной группе имеется необходимый учебно-методический и дидактический комплексы. В воспитательно-образовательном процессе акти</w:t>
      </w:r>
      <w:r>
        <w:rPr>
          <w:rFonts w:ascii="Times New Roman" w:hAnsi="Times New Roman"/>
          <w:sz w:val="28"/>
        </w:rPr>
        <w:t>вно используются информационно-коммуникационные технологии.  В методическом кабинете создана библиотека методических материалов и нормативно-правовых документов, которая насчитывает около 150 наименований.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Некоторые методические пособия необходимо обновить</w:t>
      </w:r>
      <w:r>
        <w:rPr>
          <w:rFonts w:ascii="Times New Roman" w:hAnsi="Times New Roman"/>
          <w:sz w:val="28"/>
        </w:rPr>
        <w:t xml:space="preserve"> в соответствии с требованиями ФГОС ДО.  ДОУ обеспечено сетью Интернет, электронной почтой.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Материалы методического кабинета доступны для пользования педагогов и востребованы ежедневно.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направлениям использования информационно коммуникационных техноло</w:t>
      </w:r>
      <w:r>
        <w:rPr>
          <w:rFonts w:ascii="Times New Roman" w:hAnsi="Times New Roman"/>
          <w:sz w:val="28"/>
        </w:rPr>
        <w:t xml:space="preserve">гий в системе деятельности ДОУ можно поделить на: </w:t>
      </w:r>
    </w:p>
    <w:p w:rsidR="00006D21" w:rsidRDefault="00E04F43">
      <w:pPr>
        <w:pStyle w:val="af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ИКТ при организации воспитательно-образовательного процесса с детьми;</w:t>
      </w:r>
    </w:p>
    <w:p w:rsidR="00006D21" w:rsidRDefault="00E04F43">
      <w:pPr>
        <w:pStyle w:val="af5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ИКТ в процессе взаимодействия ДОУ (педагога) с родителями;</w:t>
      </w:r>
    </w:p>
    <w:p w:rsidR="00006D21" w:rsidRDefault="00E04F43">
      <w:pPr>
        <w:pStyle w:val="af5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ИКТ в процессе и организации метод</w:t>
      </w:r>
      <w:r>
        <w:rPr>
          <w:rFonts w:ascii="Times New Roman" w:hAnsi="Times New Roman"/>
          <w:sz w:val="28"/>
        </w:rPr>
        <w:t>ической работы с педагогическими кадрами</w:t>
      </w:r>
    </w:p>
    <w:p w:rsidR="00006D21" w:rsidRDefault="00E04F43">
      <w:pPr>
        <w:spacing w:after="0" w:line="360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МБДОУ «Детский сад № 27 «Садко» </w:t>
      </w:r>
      <w:r>
        <w:rPr>
          <w:rFonts w:ascii="Times New Roman" w:hAnsi="Times New Roman"/>
          <w:sz w:val="28"/>
        </w:rPr>
        <w:t>выделяют 2 вида занятий с использованием ИКТ.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i/>
          <w:sz w:val="28"/>
        </w:rPr>
        <w:t> Занятие с мультимедийной поддержкой.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 для занятия.     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 2</w:t>
      </w:r>
      <w:r>
        <w:rPr>
          <w:rFonts w:ascii="Times New Roman" w:hAnsi="Times New Roman"/>
          <w:i/>
          <w:sz w:val="28"/>
        </w:rPr>
        <w:t>. Занятие с компьютерной поддержкой.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        </w:t>
      </w:r>
      <w:r>
        <w:rPr>
          <w:rFonts w:ascii="Times New Roman" w:hAnsi="Times New Roman"/>
          <w:sz w:val="28"/>
        </w:rPr>
        <w:t> Чаще всего такие занятия проводятся с использованием игровых обучающих программ. На таком занятии используется несколько компьютеров, планшетов, за которыми работают несколько воспитанников одновременно.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компоненты развивающей предметной среды учрежде</w:t>
      </w:r>
      <w:r>
        <w:rPr>
          <w:rFonts w:ascii="Times New Roman" w:hAnsi="Times New Roman"/>
          <w:sz w:val="28"/>
        </w:rPr>
        <w:t>ния (в помещении и на участке) включают оптимально возможные условия для полноценного всестороннего развития детей. Основными направлениями при проектировании предметно - развивающей среды в ДОУ являются: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 - всестороннее развитие детей;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 - </w:t>
      </w:r>
      <w:r>
        <w:rPr>
          <w:rFonts w:ascii="Times New Roman" w:hAnsi="Times New Roman"/>
          <w:sz w:val="28"/>
        </w:rPr>
        <w:t>психологический и физический комфорт детей и взрослых.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групповых помещениях организованы зоны для следующих форм активности:</w:t>
      </w:r>
    </w:p>
    <w:p w:rsidR="00006D21" w:rsidRDefault="00E04F43">
      <w:pPr>
        <w:pStyle w:val="af5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приема пищи и занятий;</w:t>
      </w:r>
    </w:p>
    <w:p w:rsidR="00006D21" w:rsidRDefault="00E04F43">
      <w:pPr>
        <w:pStyle w:val="af5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развития движений;</w:t>
      </w:r>
    </w:p>
    <w:p w:rsidR="00006D21" w:rsidRDefault="00E04F43">
      <w:pPr>
        <w:pStyle w:val="af5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сюжетных игр;</w:t>
      </w:r>
    </w:p>
    <w:p w:rsidR="00006D21" w:rsidRDefault="00E04F43">
      <w:pPr>
        <w:pStyle w:val="af5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 со строительным материалом;</w:t>
      </w:r>
    </w:p>
    <w:p w:rsidR="00006D21" w:rsidRDefault="00E04F43">
      <w:pPr>
        <w:pStyle w:val="af5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 с машинками;</w:t>
      </w:r>
    </w:p>
    <w:p w:rsidR="00006D21" w:rsidRDefault="00E04F43">
      <w:pPr>
        <w:pStyle w:val="af5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изобразительной деятельн</w:t>
      </w:r>
      <w:r>
        <w:rPr>
          <w:rFonts w:ascii="Times New Roman" w:hAnsi="Times New Roman"/>
          <w:sz w:val="28"/>
        </w:rPr>
        <w:t>ости;</w:t>
      </w:r>
    </w:p>
    <w:p w:rsidR="00006D21" w:rsidRDefault="00E04F43">
      <w:pPr>
        <w:pStyle w:val="af5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музыкальных занятий;</w:t>
      </w:r>
    </w:p>
    <w:p w:rsidR="00006D21" w:rsidRDefault="00E04F43">
      <w:pPr>
        <w:pStyle w:val="af5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чтения и рассматривания иллюстраций;</w:t>
      </w:r>
    </w:p>
    <w:p w:rsidR="00006D21" w:rsidRDefault="00E04F43">
      <w:pPr>
        <w:pStyle w:val="af5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игр с песком и водой;</w:t>
      </w:r>
    </w:p>
    <w:p w:rsidR="00006D21" w:rsidRDefault="00E04F43">
      <w:pPr>
        <w:pStyle w:val="af5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отдыха;</w:t>
      </w:r>
    </w:p>
    <w:p w:rsidR="00006D21" w:rsidRDefault="00E04F43">
      <w:pPr>
        <w:pStyle w:val="af5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уголок природы.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Предметно-развивающая среда детского сада обеспечивает все условия для организации всех видов детской деятельности, организована с учетом интересо</w:t>
      </w:r>
      <w:r>
        <w:rPr>
          <w:rFonts w:ascii="Times New Roman" w:hAnsi="Times New Roman"/>
          <w:sz w:val="28"/>
        </w:rPr>
        <w:t xml:space="preserve">в детей и отвечает их возрастным особенностям. 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группах оборудованы различные центры активности для развития детей: </w:t>
      </w:r>
    </w:p>
    <w:p w:rsidR="00006D21" w:rsidRDefault="00E04F43">
      <w:pPr>
        <w:pStyle w:val="af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 искусств, </w:t>
      </w:r>
    </w:p>
    <w:p w:rsidR="00006D21" w:rsidRDefault="00E04F43">
      <w:pPr>
        <w:pStyle w:val="af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 игр и игрушек, </w:t>
      </w:r>
    </w:p>
    <w:p w:rsidR="00006D21" w:rsidRDefault="00E04F43">
      <w:pPr>
        <w:pStyle w:val="af5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театральный центр, </w:t>
      </w:r>
    </w:p>
    <w:p w:rsidR="00006D21" w:rsidRDefault="00E04F43">
      <w:pPr>
        <w:pStyle w:val="af5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 литературы, </w:t>
      </w:r>
    </w:p>
    <w:p w:rsidR="00006D21" w:rsidRDefault="00E04F43">
      <w:pPr>
        <w:pStyle w:val="af5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здоровья и физического развития,</w:t>
      </w:r>
    </w:p>
    <w:p w:rsidR="00006D21" w:rsidRDefault="00E04F43">
      <w:pPr>
        <w:pStyle w:val="af5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науки и приро</w:t>
      </w:r>
      <w:r>
        <w:rPr>
          <w:rFonts w:ascii="Times New Roman" w:hAnsi="Times New Roman"/>
          <w:sz w:val="28"/>
        </w:rPr>
        <w:t xml:space="preserve">ды, </w:t>
      </w:r>
    </w:p>
    <w:p w:rsidR="00006D21" w:rsidRDefault="00E04F43">
      <w:pPr>
        <w:pStyle w:val="af5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 строительства, </w:t>
      </w:r>
    </w:p>
    <w:p w:rsidR="00006D21" w:rsidRDefault="00E04F43">
      <w:pPr>
        <w:pStyle w:val="af5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математики и настольных игр,</w:t>
      </w:r>
    </w:p>
    <w:p w:rsidR="00006D21" w:rsidRDefault="00E04F43">
      <w:pPr>
        <w:pStyle w:val="af5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центр песка и воды, </w:t>
      </w:r>
    </w:p>
    <w:p w:rsidR="00006D21" w:rsidRDefault="00E04F43">
      <w:pPr>
        <w:pStyle w:val="af5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речевые центры, </w:t>
      </w:r>
    </w:p>
    <w:p w:rsidR="00006D21" w:rsidRDefault="00E04F43">
      <w:pPr>
        <w:pStyle w:val="af5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 сенсорики (младшая группа).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Все центры оснащены в соответствии с возрастными и индивидуальными особенностями детей группы. В каждой группе имеется необходимый, разнообразный игровой материал, накоплено и систематизировано методическое обеспечение реализуемой образовательной программ</w:t>
      </w:r>
      <w:r>
        <w:rPr>
          <w:rFonts w:ascii="Times New Roman" w:hAnsi="Times New Roman"/>
          <w:sz w:val="28"/>
        </w:rPr>
        <w:t>ы. Большое внимание уделяется физическому развитию детей. Во всех группах организован спортивный центр, в физкультурном зале размещены разнообразные спортивный инвентарь; в музыкальном зале проводятся детские праздники, вечера досуга для детей и родителей.</w:t>
      </w:r>
      <w:r>
        <w:rPr>
          <w:rFonts w:ascii="Times New Roman" w:hAnsi="Times New Roman"/>
          <w:sz w:val="28"/>
        </w:rPr>
        <w:t xml:space="preserve"> Для физкультурных занятий на улице создана спортивная площадка.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сайте ДОУ помещены нормативные документы, локальные акты, публичный доклад, информация о педагогах, проводимых мероприятиях в ДОУ, информация по образовательному процессу, информация от сп</w:t>
      </w:r>
      <w:r>
        <w:rPr>
          <w:rFonts w:ascii="Times New Roman" w:hAnsi="Times New Roman"/>
          <w:sz w:val="28"/>
        </w:rPr>
        <w:t xml:space="preserve">ециалистов ДОУ, результаты и достижения, результаты проверок, отчеты.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работу и обновление сайта отвечает ответственный за размещение информации на официальном сайте ДОУ, назначенный приказом заведующего. </w:t>
      </w:r>
    </w:p>
    <w:p w:rsidR="00006D21" w:rsidRDefault="00E04F4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материально-технической базы МБДОУ «Д</w:t>
      </w:r>
      <w:r>
        <w:rPr>
          <w:rFonts w:ascii="Times New Roman" w:hAnsi="Times New Roman"/>
          <w:sz w:val="28"/>
        </w:rPr>
        <w:t xml:space="preserve">етский сад № 27 «Садко» и содержание здания детского сада соответствует целям и задачам образовательного учреждения, санитарным нормам и пожарной безопасности. </w:t>
      </w:r>
    </w:p>
    <w:p w:rsidR="00006D21" w:rsidRDefault="00E04F4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Здания детского сада расположены на благоустроенных участках. Территории ограждены забором, озе</w:t>
      </w:r>
      <w:r>
        <w:rPr>
          <w:rFonts w:ascii="Times New Roman" w:hAnsi="Times New Roman"/>
          <w:sz w:val="28"/>
        </w:rPr>
        <w:t>ленены насаждениями по всему периметру.    Въезды и входы на территории детского сада имеют твердое покрытие. По периметру зданий предусмотрено наружное электрическое освещение. Здания подключены к городским инженерным сетям – холодному и горячему водоснаб</w:t>
      </w:r>
      <w:r>
        <w:rPr>
          <w:rFonts w:ascii="Times New Roman" w:hAnsi="Times New Roman"/>
          <w:sz w:val="28"/>
        </w:rPr>
        <w:t>жению, канализации, отоплению. Противопожарная сигнализация и тревожная кнопка в рабочем состоянии, раз в месяц проводится тестирование.</w:t>
      </w:r>
    </w:p>
    <w:p w:rsidR="00006D21" w:rsidRDefault="00E04F4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Территория ДОУ и территория участков огорожена забором с калитками и воротами. </w:t>
      </w:r>
    </w:p>
    <w:p w:rsidR="00006D21" w:rsidRDefault="00E04F4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Все входы на 1м этаже зданий укреплены </w:t>
      </w:r>
      <w:r>
        <w:rPr>
          <w:rFonts w:ascii="Times New Roman" w:hAnsi="Times New Roman"/>
          <w:sz w:val="28"/>
        </w:rPr>
        <w:t xml:space="preserve">металлическими дверями с внутренними засовами. </w:t>
      </w:r>
    </w:p>
    <w:p w:rsidR="00006D21" w:rsidRDefault="00E04F4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Охрану здания осуществляют сторожа и охранники. </w:t>
      </w:r>
    </w:p>
    <w:p w:rsidR="00006D21" w:rsidRDefault="00E04F4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периметру детского сада, расположенного по адресу: </w:t>
      </w:r>
    </w:p>
    <w:p w:rsidR="00006D21" w:rsidRDefault="00E04F4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214020, город Смоленск, улица Румянцева 7Б, установлено видеонаблюдение.</w:t>
      </w:r>
    </w:p>
    <w:p w:rsidR="00006D21" w:rsidRDefault="00E04F43">
      <w:pPr>
        <w:spacing w:after="0"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Учреждение снабжено домофоном.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Оценка качества учебно-методического обеспечения.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Система методической работы в ДОУ.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методической работы является создание оптимальных условий для: </w:t>
      </w:r>
    </w:p>
    <w:p w:rsidR="00006D21" w:rsidRDefault="00E04F43">
      <w:pPr>
        <w:pStyle w:val="af5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непрерывного повышения уровня общей и педагогической культуры участников образовательного процесса,</w:t>
      </w:r>
      <w:r>
        <w:rPr>
          <w:rFonts w:ascii="Times New Roman" w:hAnsi="Times New Roman"/>
          <w:sz w:val="28"/>
        </w:rPr>
        <w:t xml:space="preserve"> </w:t>
      </w:r>
    </w:p>
    <w:p w:rsidR="00006D21" w:rsidRDefault="00E04F43">
      <w:pPr>
        <w:pStyle w:val="af5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всестороннего непрерывного развития детей, </w:t>
      </w:r>
    </w:p>
    <w:p w:rsidR="00006D21" w:rsidRDefault="00E04F43">
      <w:pPr>
        <w:pStyle w:val="af5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качества профессионального развития педагогов ДОУ, </w:t>
      </w:r>
    </w:p>
    <w:p w:rsidR="00006D21" w:rsidRDefault="00E04F43">
      <w:pPr>
        <w:pStyle w:val="af5"/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взаимодействия с семьей.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Центром всей методической работы является методический кабинет. Ему принадлежит ведущая роль в оказании педагогам помощи в организации образовательного процесса, обеспечения их непрерывного саморазвития, обобщении передового педагогического опыта, повышени</w:t>
      </w:r>
      <w:r>
        <w:rPr>
          <w:rFonts w:ascii="Times New Roman" w:hAnsi="Times New Roman"/>
          <w:sz w:val="28"/>
        </w:rPr>
        <w:t xml:space="preserve">я компетентности родителей в вопросах воспитания и обучения детей.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методическом кабинете представлены информационно-аналитические материалы, методическая литература, наглядный и дидактический материал. 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анализа воспитательно-образовательной де</w:t>
      </w:r>
      <w:r>
        <w:rPr>
          <w:rFonts w:ascii="Times New Roman" w:hAnsi="Times New Roman"/>
          <w:sz w:val="28"/>
        </w:rPr>
        <w:t xml:space="preserve">ятельности за учебный год сделан вывод, что методическая база эффективна и соответствует задачам Программы. 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sz w:val="28"/>
        </w:rPr>
        <w:t>Выводы и рекомендации</w:t>
      </w:r>
    </w:p>
    <w:p w:rsidR="00006D21" w:rsidRDefault="00E04F43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базисные компоненты развивающей предметной среды  детского сада включают оптимальные условия для полноценного физического</w:t>
      </w:r>
      <w:r>
        <w:rPr>
          <w:rFonts w:ascii="Times New Roman" w:hAnsi="Times New Roman"/>
          <w:sz w:val="28"/>
        </w:rPr>
        <w:t xml:space="preserve">, речевого, эстетического, познавательного и социального развития детей. Данные </w:t>
      </w:r>
      <w:r>
        <w:rPr>
          <w:rFonts w:ascii="Times New Roman" w:hAnsi="Times New Roman"/>
          <w:sz w:val="28"/>
        </w:rPr>
        <w:lastRenderedPageBreak/>
        <w:t>компоненты обеспечивают возможность организации разнообразных видов детской деятельности по интересам.</w:t>
      </w:r>
    </w:p>
    <w:p w:rsidR="00006D21" w:rsidRDefault="00E04F43">
      <w:pPr>
        <w:pStyle w:val="17"/>
        <w:widowControl/>
        <w:tabs>
          <w:tab w:val="left" w:pos="0"/>
        </w:tabs>
        <w:spacing w:after="0" w:line="360" w:lineRule="auto"/>
        <w:ind w:left="142" w:firstLine="0"/>
      </w:pPr>
      <w:bookmarkStart w:id="8" w:name="bookmark9"/>
      <w:r>
        <w:t>1.8. Функционирование внутренней системы оценки качества образования.</w:t>
      </w:r>
      <w:bookmarkEnd w:id="8"/>
    </w:p>
    <w:p w:rsidR="00006D21" w:rsidRDefault="00E04F43">
      <w:pPr>
        <w:pStyle w:val="Default"/>
        <w:spacing w:line="360" w:lineRule="auto"/>
        <w:ind w:left="142" w:firstLine="709"/>
        <w:jc w:val="both"/>
        <w:rPr>
          <w:sz w:val="28"/>
        </w:rPr>
      </w:pPr>
      <w:r>
        <w:rPr>
          <w:sz w:val="28"/>
        </w:rPr>
        <w:t>Вну</w:t>
      </w:r>
      <w:r>
        <w:rPr>
          <w:sz w:val="28"/>
        </w:rPr>
        <w:t>тренняя система оценки качества образования определена Положением о системе внутреннего мониторинга качества образования в муниципальном дошкольном образовательном учреждении «Детский сад № 27 «Садко» города Смоленска, приказ № 71/1-адм. от 31.08.2020г.</w:t>
      </w:r>
    </w:p>
    <w:p w:rsidR="00006D21" w:rsidRDefault="00E04F43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Детском саду используются следующие формы административного и общественного контроля: органами государственного контроля, органами муниципального контроля (тематический контроль, оперативный контроль). </w:t>
      </w:r>
      <w:r>
        <w:rPr>
          <w:sz w:val="28"/>
        </w:rPr>
        <w:t>Качество дошкольного образования отслеживается в проце</w:t>
      </w:r>
      <w:r>
        <w:rPr>
          <w:sz w:val="28"/>
        </w:rPr>
        <w:t>ссе педагогической диагностики и мониторинга состояния образовательной деятельности учреждения.</w:t>
      </w:r>
    </w:p>
    <w:p w:rsidR="00006D21" w:rsidRDefault="00E04F43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</w:t>
      </w:r>
      <w:r>
        <w:rPr>
          <w:sz w:val="28"/>
        </w:rPr>
        <w:t xml:space="preserve"> как субъекта познания, общения и деятельности; на понимание мотивов его поступков, видение скрытых резервов личностного развития, предвидение его поведения в будущем. </w:t>
      </w:r>
    </w:p>
    <w:p w:rsidR="00006D21" w:rsidRDefault="00E04F43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Мониторинг направлен на </w:t>
      </w:r>
    </w:p>
    <w:p w:rsidR="00006D21" w:rsidRDefault="00E04F43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отслеживание качества результатов деятельности учреждения в те</w:t>
      </w:r>
      <w:r>
        <w:rPr>
          <w:sz w:val="28"/>
        </w:rPr>
        <w:t xml:space="preserve">кущем учебном году; </w:t>
      </w:r>
    </w:p>
    <w:p w:rsidR="00006D21" w:rsidRDefault="00E04F43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педагогического процесса, реализуемого в учреждении; </w:t>
      </w:r>
    </w:p>
    <w:p w:rsidR="00006D21" w:rsidRDefault="00E04F43">
      <w:pPr>
        <w:pStyle w:val="Default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качества условий деятельности учреждения (анализ условий предусматривает оценку профессиональной компетентности педагогов и оценку организации развивающей предметно-пространственной</w:t>
      </w:r>
      <w:r>
        <w:rPr>
          <w:sz w:val="28"/>
        </w:rPr>
        <w:t xml:space="preserve"> среды). </w:t>
      </w:r>
    </w:p>
    <w:p w:rsidR="00006D21" w:rsidRDefault="00E04F43">
      <w:pPr>
        <w:pStyle w:val="23"/>
        <w:widowControl/>
        <w:spacing w:before="0" w:line="360" w:lineRule="auto"/>
        <w:ind w:firstLine="709"/>
      </w:pPr>
      <w:r>
        <w:t xml:space="preserve">Количество выпускников в 2024 –27 человек. 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Результаты диагностики уровня усвоения программного материала</w:t>
      </w:r>
      <w:r>
        <w:rPr>
          <w:rFonts w:ascii="Times New Roman" w:hAnsi="Times New Roman"/>
          <w:sz w:val="28"/>
        </w:rPr>
        <w:t xml:space="preserve"> по различным разделам программы можно представить в сравнительной таблице: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Обследовано: 27 человек</w:t>
      </w:r>
    </w:p>
    <w:p w:rsidR="00006D21" w:rsidRDefault="00006D2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1701"/>
        <w:gridCol w:w="2124"/>
        <w:gridCol w:w="2408"/>
      </w:tblGrid>
      <w:tr w:rsidR="00006D2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 развития</w:t>
            </w:r>
          </w:p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Высокий </w:t>
            </w:r>
            <w:r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Низкий уровень</w:t>
            </w:r>
          </w:p>
        </w:tc>
      </w:tr>
      <w:tr w:rsidR="00006D2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44,4% (20 ч-к)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53,3% (24 ч-ка)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22,3% (1 ч-к)</w:t>
            </w:r>
          </w:p>
        </w:tc>
      </w:tr>
      <w:tr w:rsidR="00006D2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48,9 %</w:t>
            </w:r>
          </w:p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(22 ч-ка)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48,9% (22 ч-ка)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2,2% (1 ч-к)</w:t>
            </w:r>
          </w:p>
        </w:tc>
      </w:tr>
      <w:tr w:rsidR="00006D2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73,3%</w:t>
            </w:r>
          </w:p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(33 ч-ка)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26,7% (12 ч-к)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06D2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60% (27 ч-к)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40% (18 ч-к)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006D21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91% (41  ч-ка)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4,5% (2ч-ка)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21" w:rsidRDefault="00E04F4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4,5% (2 ч-к)</w:t>
            </w:r>
          </w:p>
        </w:tc>
      </w:tr>
    </w:tbl>
    <w:p w:rsidR="00006D21" w:rsidRDefault="00006D2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Педагогом–психологом было проведено </w:t>
      </w:r>
      <w:r>
        <w:rPr>
          <w:rFonts w:ascii="Times New Roman" w:hAnsi="Times New Roman"/>
          <w:b/>
          <w:sz w:val="28"/>
        </w:rPr>
        <w:t>психодиагностическое обследование   готовности</w:t>
      </w:r>
      <w:r>
        <w:rPr>
          <w:rFonts w:ascii="Times New Roman" w:hAnsi="Times New Roman"/>
          <w:sz w:val="28"/>
        </w:rPr>
        <w:t xml:space="preserve"> детей к школьному обучению. Обследование проводилось в следующих направлениях: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диагностировался информационный компонент (интеллектуальные умения, мнемические процессы, особенности внимания, памяти, восприятия)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произвольность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личностно-мотивационный</w:t>
      </w:r>
      <w:r>
        <w:rPr>
          <w:rFonts w:ascii="Times New Roman" w:hAnsi="Times New Roman"/>
          <w:sz w:val="28"/>
        </w:rPr>
        <w:t xml:space="preserve"> компонент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психофизиологический компонент</w:t>
      </w:r>
    </w:p>
    <w:p w:rsidR="00006D21" w:rsidRDefault="00E04F4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полученных результатов показал:</w:t>
      </w:r>
    </w:p>
    <w:p w:rsidR="00006D21" w:rsidRDefault="00E04F43">
      <w:pPr>
        <w:spacing w:after="0"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Результаты:</w:t>
      </w:r>
    </w:p>
    <w:p w:rsidR="00006D21" w:rsidRDefault="00E04F4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Обследовано 27 детей (группа «Семицветик»)</w:t>
      </w:r>
    </w:p>
    <w:p w:rsidR="00006D21" w:rsidRDefault="00E04F4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уровень готовности имеют 61% (19 человек).</w:t>
      </w:r>
    </w:p>
    <w:p w:rsidR="00006D21" w:rsidRDefault="00E04F4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Средний уровень готовности имеют 36% (6 человек).</w:t>
      </w:r>
    </w:p>
    <w:p w:rsidR="00006D21" w:rsidRDefault="00E04F4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Низкий уровень </w:t>
      </w:r>
      <w:r>
        <w:rPr>
          <w:rFonts w:ascii="Times New Roman" w:hAnsi="Times New Roman"/>
          <w:sz w:val="28"/>
        </w:rPr>
        <w:t>готовности 4% (1 человек).</w:t>
      </w:r>
    </w:p>
    <w:p w:rsidR="00006D21" w:rsidRDefault="00E04F43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Диагностика показала достаточно хорошую подготовку детей к обучению в школе, прогресс в развитии по всем показателям, по сравнению с результатами диагностики на начало года. </w:t>
      </w:r>
    </w:p>
    <w:p w:rsidR="00006D21" w:rsidRDefault="00E04F43">
      <w:pPr>
        <w:pStyle w:val="23"/>
        <w:widowControl/>
        <w:spacing w:before="0" w:line="360" w:lineRule="auto"/>
        <w:ind w:firstLine="624"/>
      </w:pPr>
      <w:r>
        <w:t>Исследования мотивационной сферы, показали следующие р</w:t>
      </w:r>
      <w:r>
        <w:t>езультаты: очень высокий уровень мотивации имеют 16 детей из 45 (23%), высокий уровень мотивации у 10 человек (23%), нормальный уровень мотивации у 17 детей (46%), сниженный уровень мотивации - 1 человек (4%), низкий уровень мотивации у одного ребенка (4%)</w:t>
      </w:r>
      <w:r>
        <w:t>.</w:t>
      </w:r>
    </w:p>
    <w:p w:rsidR="00006D21" w:rsidRDefault="00E04F43">
      <w:pPr>
        <w:pStyle w:val="23"/>
        <w:widowControl/>
        <w:spacing w:before="0" w:line="360" w:lineRule="auto"/>
        <w:ind w:firstLine="624"/>
      </w:pPr>
      <w:r>
        <w:lastRenderedPageBreak/>
        <w:t xml:space="preserve">Высокие показатели диагностики, являются результатом учтенных рекомендаций (которые были даны педагогам по результатам диагностики на начало года), а также слаженной, систематической и последовательной работе педагогов по программам подготовки к школе. </w:t>
      </w:r>
    </w:p>
    <w:p w:rsidR="00006D21" w:rsidRDefault="00E04F43">
      <w:pPr>
        <w:pStyle w:val="23"/>
        <w:widowControl/>
        <w:spacing w:before="0" w:line="360" w:lineRule="auto"/>
        <w:ind w:firstLine="624"/>
      </w:pPr>
      <w:r>
        <w:t>Педагогическое воздействие было ориентировано на индивидуальные особенности развития ребенка, учитывало специфику его стартовой готовности к обучению в школе. В работе с детьми, педагоги учитывали закономерности, особенности развития детей старшего дошколь</w:t>
      </w:r>
      <w:r>
        <w:t xml:space="preserve">ного возраста. Создавали условия, способствующие развитию у детей не только познавательной, но и эмоционально-волевой сферы при осуществлении подготовки к школе. </w:t>
      </w:r>
    </w:p>
    <w:p w:rsidR="00006D21" w:rsidRDefault="00E04F43">
      <w:pPr>
        <w:pStyle w:val="23"/>
        <w:widowControl/>
        <w:spacing w:before="0" w:line="360" w:lineRule="auto"/>
        <w:ind w:firstLine="624"/>
      </w:pPr>
      <w:r>
        <w:t>В работе с детьми подготовительной группы, основной акцент делался не на интеллектуальные уме</w:t>
      </w:r>
      <w:r>
        <w:t>ния (умения читать, считать), а на поведенческие, мотивационные и познавательные показатели.</w:t>
      </w:r>
    </w:p>
    <w:p w:rsidR="00006D21" w:rsidRDefault="00E04F43">
      <w:pPr>
        <w:pStyle w:val="23"/>
        <w:widowControl/>
        <w:spacing w:before="0" w:line="360" w:lineRule="auto"/>
        <w:ind w:firstLine="624"/>
      </w:pPr>
      <w:r>
        <w:rPr>
          <w:color w:val="222222"/>
          <w:shd w:val="clear" w:color="auto" w:fill="FFFFCC"/>
        </w:rPr>
        <w:t>В марте 2024 года педагоги Детского сада проводили обследование воспитанников подготовительной группы на предмет оценки сформированности предпосылок к учебной деят</w:t>
      </w:r>
      <w:r>
        <w:rPr>
          <w:color w:val="222222"/>
          <w:shd w:val="clear" w:color="auto" w:fill="FFFFCC"/>
        </w:rPr>
        <w:t>ельности в количестве 22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</w:t>
      </w:r>
      <w:r>
        <w:rPr>
          <w:color w:val="222222"/>
          <w:shd w:val="clear" w:color="auto" w:fill="FFFFCC"/>
        </w:rPr>
        <w:t>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</w:t>
      </w:r>
      <w:r>
        <w:rPr>
          <w:color w:val="222222"/>
          <w:shd w:val="clear" w:color="auto" w:fill="FFFFCC"/>
        </w:rPr>
        <w:t>ти, темпа, целенаправленности деятельности и самоконтроля.</w:t>
      </w:r>
    </w:p>
    <w:p w:rsidR="00006D21" w:rsidRDefault="00E04F43">
      <w:pPr>
        <w:spacing w:after="0" w:line="360" w:lineRule="auto"/>
        <w:ind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  <w:shd w:val="clear" w:color="auto" w:fill="FFFFCC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</w:t>
      </w:r>
      <w:r>
        <w:rPr>
          <w:rFonts w:ascii="Times New Roman" w:hAnsi="Times New Roman"/>
          <w:color w:val="222222"/>
          <w:sz w:val="28"/>
          <w:shd w:val="clear" w:color="auto" w:fill="FFFFCC"/>
        </w:rPr>
        <w:t>льной деятельности в Детском саду.</w:t>
      </w:r>
    </w:p>
    <w:p w:rsidR="00006D21" w:rsidRDefault="00E04F43">
      <w:pPr>
        <w:pStyle w:val="23"/>
        <w:widowControl/>
        <w:spacing w:before="0" w:line="360" w:lineRule="auto"/>
        <w:ind w:firstLine="624"/>
      </w:pPr>
      <w:r>
        <w:lastRenderedPageBreak/>
        <w:t xml:space="preserve">Хочется отметить положительный контакт воспитателей и специалистов группы с детьми на занятиях и в свободной игровой деятельности. Доброжелательное, заинтересованное отношение к вмешательству педагога-психолога в учебный </w:t>
      </w:r>
      <w:r>
        <w:t>процесс.</w:t>
      </w:r>
    </w:p>
    <w:p w:rsidR="00006D21" w:rsidRDefault="00E04F43">
      <w:pPr>
        <w:pStyle w:val="23"/>
        <w:widowControl/>
        <w:spacing w:before="0" w:line="360" w:lineRule="auto"/>
        <w:ind w:firstLine="624"/>
        <w:rPr>
          <w:b/>
        </w:rPr>
      </w:pPr>
      <w:r>
        <w:rPr>
          <w:b/>
        </w:rPr>
        <w:t>Выводы и рекомендации</w:t>
      </w:r>
    </w:p>
    <w:p w:rsidR="00006D21" w:rsidRDefault="00E04F43">
      <w:pPr>
        <w:pStyle w:val="23"/>
        <w:widowControl/>
        <w:spacing w:before="0" w:line="360" w:lineRule="auto"/>
        <w:ind w:firstLine="624"/>
      </w:pPr>
      <w:r>
        <w:t>При анализе внутренней системы оценки качества образования выявлено соответствие нормативным требованиям федерального и регионального уровней.</w:t>
      </w:r>
    </w:p>
    <w:p w:rsidR="00006D21" w:rsidRDefault="00006D21">
      <w:pPr>
        <w:pStyle w:val="23"/>
        <w:widowControl/>
        <w:spacing w:before="0" w:line="360" w:lineRule="auto"/>
        <w:ind w:firstLine="624"/>
      </w:pPr>
    </w:p>
    <w:p w:rsidR="00006D21" w:rsidRDefault="00E04F43">
      <w:pPr>
        <w:spacing w:after="0" w:line="360" w:lineRule="auto"/>
        <w:ind w:firstLine="62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анализа и перспективы деятельности ДОУ.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педагогического пр</w:t>
      </w:r>
      <w:r>
        <w:rPr>
          <w:rFonts w:ascii="Times New Roman" w:hAnsi="Times New Roman"/>
          <w:sz w:val="28"/>
        </w:rPr>
        <w:t>оцесса отмечается гибкостью, ориентированностью на возрастные и индивидуальные особенности детей, что позволяет осуществить личностно-ориентированный подход. Содержание образовательно-воспитательной работы соответствует требованиям социального заказа родит</w:t>
      </w:r>
      <w:r>
        <w:rPr>
          <w:rFonts w:ascii="Times New Roman" w:hAnsi="Times New Roman"/>
          <w:sz w:val="28"/>
        </w:rPr>
        <w:t>елей (законных представителей), обеспечивает развитие детей за счет организации деятельности Детского сада по образовательным программам дошкольного образования. Детский сад укомплектован достаточным количеством педагогических и иных работников, которые им</w:t>
      </w:r>
      <w:r>
        <w:rPr>
          <w:rFonts w:ascii="Times New Roman" w:hAnsi="Times New Roman"/>
          <w:sz w:val="28"/>
        </w:rPr>
        <w:t>еют высокую квалификацию и регулярно проходят повышение квалификации, что обеспечивает результативность образовательной деятельности. Качество подготовки специалистов соответствует требованиям, предъявляемым к образовательным учреждениям дошкольного образо</w:t>
      </w:r>
      <w:r>
        <w:rPr>
          <w:rFonts w:ascii="Times New Roman" w:hAnsi="Times New Roman"/>
          <w:sz w:val="28"/>
        </w:rPr>
        <w:t>вания.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</w:t>
      </w:r>
      <w:r>
        <w:rPr>
          <w:rFonts w:ascii="Times New Roman" w:hAnsi="Times New Roman"/>
          <w:sz w:val="28"/>
        </w:rPr>
        <w:t>ям охраны труда. Запланированная воспитательно-образовательная работа на 2024 год выполнена в полном объеме. Уровень готовности выпускников к обучению в школе –достаточно высокий.</w:t>
      </w:r>
    </w:p>
    <w:p w:rsidR="00006D21" w:rsidRDefault="00E04F4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Анализ показателей указывает на то, что Детский сад имеет достаточную инфрас</w:t>
      </w:r>
      <w:r>
        <w:rPr>
          <w:rFonts w:ascii="Times New Roman" w:hAnsi="Times New Roman"/>
          <w:sz w:val="28"/>
        </w:rPr>
        <w:t>труктуру, которая соответствует требованиям </w:t>
      </w:r>
      <w:hyperlink r:id="rId12" w:history="1">
        <w:r>
          <w:rPr>
            <w:rStyle w:val="a9"/>
            <w:rFonts w:ascii="Times New Roman" w:hAnsi="Times New Roman"/>
            <w:sz w:val="28"/>
          </w:rPr>
          <w:t>СП 2.4.3648-20</w:t>
        </w:r>
      </w:hyperlink>
      <w:r>
        <w:rPr>
          <w:rFonts w:ascii="Times New Roman" w:hAnsi="Times New Roman"/>
          <w:sz w:val="28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</w:t>
      </w:r>
      <w:r>
        <w:rPr>
          <w:rFonts w:ascii="Times New Roman" w:hAnsi="Times New Roman"/>
          <w:sz w:val="28"/>
        </w:rPr>
        <w:t>зовывать образовательные программы в полном объеме в соответствии с ФГОС ДО</w:t>
      </w:r>
      <w:r>
        <w:rPr>
          <w:rFonts w:ascii="Times New Roman" w:hAnsi="Times New Roman"/>
          <w:i/>
          <w:sz w:val="28"/>
        </w:rPr>
        <w:t>.</w:t>
      </w:r>
    </w:p>
    <w:p w:rsidR="00006D21" w:rsidRDefault="00006D21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</w:p>
    <w:p w:rsidR="00006D21" w:rsidRDefault="00006D21">
      <w:pPr>
        <w:pStyle w:val="23"/>
        <w:widowControl/>
        <w:spacing w:before="0" w:line="240" w:lineRule="auto"/>
        <w:ind w:firstLine="709"/>
      </w:pPr>
    </w:p>
    <w:p w:rsidR="00006D21" w:rsidRDefault="00006D21">
      <w:pPr>
        <w:pStyle w:val="23"/>
        <w:widowControl/>
        <w:spacing w:before="0" w:line="240" w:lineRule="auto"/>
        <w:ind w:firstLine="709"/>
      </w:pPr>
    </w:p>
    <w:p w:rsidR="00006D21" w:rsidRDefault="00006D21">
      <w:pPr>
        <w:pStyle w:val="23"/>
        <w:widowControl/>
        <w:spacing w:before="0" w:line="240" w:lineRule="auto"/>
        <w:ind w:firstLine="709"/>
      </w:pPr>
    </w:p>
    <w:p w:rsidR="00006D21" w:rsidRDefault="00006D21">
      <w:pPr>
        <w:pStyle w:val="23"/>
        <w:widowControl/>
        <w:spacing w:before="0" w:line="240" w:lineRule="auto"/>
        <w:ind w:firstLine="709"/>
      </w:pPr>
    </w:p>
    <w:p w:rsidR="00006D21" w:rsidRDefault="00006D21">
      <w:pPr>
        <w:pStyle w:val="23"/>
        <w:widowControl/>
        <w:spacing w:before="0" w:line="240" w:lineRule="auto"/>
        <w:ind w:firstLine="709"/>
      </w:pPr>
    </w:p>
    <w:p w:rsidR="00006D21" w:rsidRDefault="00E04F43">
      <w:pPr>
        <w:pStyle w:val="17"/>
        <w:numPr>
          <w:ilvl w:val="0"/>
          <w:numId w:val="3"/>
        </w:numPr>
        <w:spacing w:after="0" w:line="240" w:lineRule="auto"/>
        <w:ind w:left="0" w:right="580" w:firstLine="0"/>
      </w:pPr>
      <w:bookmarkStart w:id="9" w:name="bookmark10"/>
      <w:r>
        <w:t>Показатели деятельности дошкольной образовательной</w:t>
      </w:r>
      <w:r>
        <w:br/>
        <w:t>организации, подлежащие самообследованию</w:t>
      </w:r>
      <w:bookmarkEnd w:id="9"/>
      <w:r>
        <w:rPr>
          <w:rStyle w:val="aa"/>
        </w:rPr>
        <w:footnoteReference w:id="2"/>
      </w:r>
    </w:p>
    <w:p w:rsidR="00006D21" w:rsidRDefault="00006D21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796"/>
        <w:gridCol w:w="1417"/>
      </w:tblGrid>
      <w:tr w:rsidR="00006D21">
        <w:trPr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Единица измерения</w:t>
            </w:r>
            <w:r>
              <w:rPr>
                <w:rStyle w:val="aa"/>
                <w:rFonts w:ascii="Times New Roman" w:hAnsi="Times New Roman"/>
                <w:b/>
              </w:rPr>
              <w:footnoteReference w:id="3"/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10"/>
              <w:widowControl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bookmarkStart w:id="10" w:name="sub_1001"/>
            <w:r>
              <w:rPr>
                <w:rFonts w:ascii="Times New Roman" w:hAnsi="Times New Roman"/>
                <w:sz w:val="22"/>
              </w:rPr>
              <w:t>1.</w:t>
            </w:r>
            <w:bookmarkEnd w:id="10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Style w:val="af0"/>
                <w:rFonts w:ascii="Times New Roman" w:hAnsi="Times New Roman"/>
                <w:sz w:val="22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006D21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11" w:name="sub_1011"/>
            <w:r>
              <w:rPr>
                <w:rFonts w:ascii="Times New Roman" w:hAnsi="Times New Roman"/>
                <w:sz w:val="22"/>
              </w:rPr>
              <w:t>1.1</w:t>
            </w:r>
            <w:bookmarkEnd w:id="11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 человек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12" w:name="sub_1111"/>
            <w:r>
              <w:rPr>
                <w:rFonts w:ascii="Times New Roman" w:hAnsi="Times New Roman"/>
                <w:sz w:val="22"/>
              </w:rPr>
              <w:t>1.1.1</w:t>
            </w:r>
            <w:bookmarkEnd w:id="12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режиме полного дня (8-12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 человек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13" w:name="sub_1112"/>
            <w:r>
              <w:rPr>
                <w:rFonts w:ascii="Times New Roman" w:hAnsi="Times New Roman"/>
                <w:sz w:val="22"/>
              </w:rPr>
              <w:t>1.1.2</w:t>
            </w:r>
            <w:bookmarkEnd w:id="13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режиме кратковременного пребывания (3-5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14" w:name="sub_1113"/>
            <w:r>
              <w:rPr>
                <w:rFonts w:ascii="Times New Roman" w:hAnsi="Times New Roman"/>
                <w:sz w:val="22"/>
              </w:rPr>
              <w:t>1.1.3</w:t>
            </w:r>
            <w:bookmarkEnd w:id="14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семейной </w:t>
            </w:r>
            <w:r>
              <w:rPr>
                <w:rFonts w:ascii="Times New Roman" w:hAnsi="Times New Roman"/>
                <w:sz w:val="22"/>
              </w:rPr>
              <w:t>дошкольной группе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15" w:name="sub_1114"/>
            <w:r>
              <w:rPr>
                <w:rFonts w:ascii="Times New Roman" w:hAnsi="Times New Roman"/>
                <w:sz w:val="22"/>
              </w:rPr>
              <w:t>1.1.4</w:t>
            </w:r>
            <w:bookmarkEnd w:id="15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16" w:name="sub_1012"/>
            <w:r>
              <w:rPr>
                <w:rFonts w:ascii="Times New Roman" w:hAnsi="Times New Roman"/>
                <w:sz w:val="22"/>
              </w:rPr>
              <w:t>1.2</w:t>
            </w:r>
            <w:bookmarkEnd w:id="16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 человек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17" w:name="sub_1013"/>
            <w:r>
              <w:rPr>
                <w:rFonts w:ascii="Times New Roman" w:hAnsi="Times New Roman"/>
                <w:sz w:val="22"/>
              </w:rPr>
              <w:t>1.3</w:t>
            </w:r>
            <w:bookmarkEnd w:id="17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численность воспи</w:t>
            </w:r>
            <w:r>
              <w:rPr>
                <w:rFonts w:ascii="Times New Roman" w:hAnsi="Times New Roman"/>
                <w:sz w:val="22"/>
              </w:rPr>
              <w:t>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94 человек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18" w:name="sub_1014"/>
            <w:r>
              <w:rPr>
                <w:rFonts w:ascii="Times New Roman" w:hAnsi="Times New Roman"/>
                <w:sz w:val="22"/>
              </w:rPr>
              <w:t>1.4</w:t>
            </w:r>
            <w:bookmarkEnd w:id="18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121человек/%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19" w:name="sub_1141"/>
            <w:r>
              <w:rPr>
                <w:rFonts w:ascii="Times New Roman" w:hAnsi="Times New Roman"/>
                <w:sz w:val="22"/>
              </w:rPr>
              <w:t>1.4.1</w:t>
            </w:r>
            <w:bookmarkEnd w:id="19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режиме полного дня (8-12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20" w:name="sub_1142"/>
            <w:r>
              <w:rPr>
                <w:rFonts w:ascii="Times New Roman" w:hAnsi="Times New Roman"/>
                <w:sz w:val="22"/>
              </w:rPr>
              <w:t>1.4.2</w:t>
            </w:r>
            <w:bookmarkEnd w:id="20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режиме </w:t>
            </w:r>
            <w:r>
              <w:rPr>
                <w:rFonts w:ascii="Times New Roman" w:hAnsi="Times New Roman"/>
                <w:sz w:val="22"/>
              </w:rPr>
              <w:t>продленного дня (12-14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21" w:name="sub_1143"/>
            <w:r>
              <w:rPr>
                <w:rFonts w:ascii="Times New Roman" w:hAnsi="Times New Roman"/>
                <w:sz w:val="22"/>
              </w:rPr>
              <w:t>1.4.3</w:t>
            </w:r>
            <w:bookmarkEnd w:id="21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22" w:name="sub_1015"/>
            <w:r>
              <w:rPr>
                <w:rFonts w:ascii="Times New Roman" w:hAnsi="Times New Roman"/>
                <w:sz w:val="22"/>
              </w:rPr>
              <w:t>1.5</w:t>
            </w:r>
            <w:bookmarkEnd w:id="22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0человек/а%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23" w:name="sub_1151"/>
            <w:r>
              <w:rPr>
                <w:rFonts w:ascii="Times New Roman" w:hAnsi="Times New Roman"/>
                <w:sz w:val="22"/>
              </w:rPr>
              <w:t>1.5.1</w:t>
            </w:r>
            <w:bookmarkEnd w:id="23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24" w:name="sub_1152"/>
            <w:r>
              <w:rPr>
                <w:rFonts w:ascii="Times New Roman" w:hAnsi="Times New Roman"/>
                <w:sz w:val="22"/>
              </w:rPr>
              <w:t>1.5.2</w:t>
            </w:r>
            <w:bookmarkEnd w:id="24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25" w:name="sub_1153"/>
            <w:r>
              <w:rPr>
                <w:rFonts w:ascii="Times New Roman" w:hAnsi="Times New Roman"/>
                <w:sz w:val="22"/>
              </w:rPr>
              <w:t>1.5.3</w:t>
            </w:r>
            <w:bookmarkEnd w:id="25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Человек100/%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26" w:name="sub_1016"/>
            <w:r>
              <w:rPr>
                <w:rFonts w:ascii="Times New Roman" w:hAnsi="Times New Roman"/>
                <w:sz w:val="22"/>
              </w:rPr>
              <w:t>1.6</w:t>
            </w:r>
            <w:bookmarkEnd w:id="26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Средний показатель пропущенных дней при </w:t>
            </w:r>
            <w:r>
              <w:rPr>
                <w:rFonts w:ascii="Times New Roman" w:hAnsi="Times New Roman"/>
                <w:sz w:val="22"/>
              </w:rPr>
              <w:t>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день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27" w:name="sub_1017"/>
            <w:r>
              <w:rPr>
                <w:rFonts w:ascii="Times New Roman" w:hAnsi="Times New Roman"/>
                <w:sz w:val="22"/>
              </w:rPr>
              <w:t>1.7</w:t>
            </w:r>
            <w:bookmarkEnd w:id="27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 90,4%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28" w:name="sub_1171"/>
            <w:r>
              <w:rPr>
                <w:rFonts w:ascii="Times New Roman" w:hAnsi="Times New Roman"/>
                <w:sz w:val="22"/>
              </w:rPr>
              <w:lastRenderedPageBreak/>
              <w:t>1.7.1</w:t>
            </w:r>
            <w:bookmarkEnd w:id="28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Численность/удельный вес численности педагогических работников, имеющих высшее образ</w:t>
            </w:r>
            <w:r>
              <w:rPr>
                <w:rFonts w:ascii="Times New Roman" w:hAnsi="Times New Roman"/>
                <w:sz w:val="22"/>
              </w:rPr>
              <w:t>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человек/90,4%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29" w:name="sub_1172"/>
            <w:r>
              <w:rPr>
                <w:rFonts w:ascii="Times New Roman" w:hAnsi="Times New Roman"/>
                <w:sz w:val="22"/>
              </w:rPr>
              <w:t>1.7.2</w:t>
            </w:r>
            <w:bookmarkEnd w:id="29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Человек56,6/%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30" w:name="sub_1173"/>
            <w:r>
              <w:rPr>
                <w:rFonts w:ascii="Times New Roman" w:hAnsi="Times New Roman"/>
                <w:sz w:val="22"/>
              </w:rPr>
              <w:t>1.7.3</w:t>
            </w:r>
            <w:bookmarkEnd w:id="30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Численность/удельный вес численности педагогических работников, имеющих сред</w:t>
            </w:r>
            <w:r>
              <w:rPr>
                <w:rFonts w:ascii="Times New Roman" w:hAnsi="Times New Roman"/>
                <w:sz w:val="22"/>
              </w:rPr>
              <w:t>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Человек35,6/%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31" w:name="sub_1174"/>
            <w:r>
              <w:rPr>
                <w:rFonts w:ascii="Times New Roman" w:hAnsi="Times New Roman"/>
                <w:sz w:val="22"/>
              </w:rPr>
              <w:t>1.7.4</w:t>
            </w:r>
            <w:bookmarkEnd w:id="31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Человек12,6/%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32" w:name="sub_1018"/>
            <w:r>
              <w:rPr>
                <w:rFonts w:ascii="Times New Roman" w:hAnsi="Times New Roman"/>
                <w:sz w:val="22"/>
              </w:rPr>
              <w:t>1.8</w:t>
            </w:r>
            <w:bookmarkEnd w:id="32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Численность/удельный вес </w:t>
            </w:r>
            <w:r>
              <w:rPr>
                <w:rFonts w:ascii="Times New Roman" w:hAnsi="Times New Roman"/>
                <w:sz w:val="22"/>
              </w:rPr>
              <w:t>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33" w:name="sub_1181"/>
            <w:r>
              <w:rPr>
                <w:rFonts w:ascii="Times New Roman" w:hAnsi="Times New Roman"/>
                <w:sz w:val="22"/>
              </w:rPr>
              <w:t>1.8.1</w:t>
            </w:r>
            <w:bookmarkEnd w:id="33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человек/90,6%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34" w:name="sub_1182"/>
            <w:r>
              <w:rPr>
                <w:rFonts w:ascii="Times New Roman" w:hAnsi="Times New Roman"/>
                <w:sz w:val="22"/>
              </w:rPr>
              <w:t>1.8.2</w:t>
            </w:r>
            <w:bookmarkEnd w:id="34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 человекчеловек/%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35" w:name="sub_1019"/>
            <w:r>
              <w:rPr>
                <w:rFonts w:ascii="Times New Roman" w:hAnsi="Times New Roman"/>
                <w:sz w:val="22"/>
              </w:rPr>
              <w:t>1.9</w:t>
            </w:r>
            <w:bookmarkEnd w:id="35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36" w:name="sub_1191"/>
            <w:r>
              <w:rPr>
                <w:rFonts w:ascii="Times New Roman" w:hAnsi="Times New Roman"/>
                <w:sz w:val="22"/>
              </w:rPr>
              <w:t>1.9.1</w:t>
            </w:r>
            <w:bookmarkEnd w:id="36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37" w:name="sub_1192"/>
            <w:r>
              <w:rPr>
                <w:rFonts w:ascii="Times New Roman" w:hAnsi="Times New Roman"/>
                <w:sz w:val="22"/>
              </w:rPr>
              <w:t>1.9.2</w:t>
            </w:r>
            <w:bookmarkEnd w:id="37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Свыше 30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38" w:name="sub_1110"/>
            <w:r>
              <w:rPr>
                <w:rFonts w:ascii="Times New Roman" w:hAnsi="Times New Roman"/>
                <w:sz w:val="22"/>
              </w:rPr>
              <w:t>1.10</w:t>
            </w:r>
            <w:bookmarkEnd w:id="38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Численность/удельный вес чи</w:t>
            </w:r>
            <w:r>
              <w:rPr>
                <w:rFonts w:ascii="Times New Roman" w:hAnsi="Times New Roman"/>
                <w:sz w:val="22"/>
              </w:rPr>
              <w:t>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39" w:name="sub_11011"/>
            <w:r>
              <w:rPr>
                <w:rFonts w:ascii="Times New Roman" w:hAnsi="Times New Roman"/>
                <w:sz w:val="22"/>
              </w:rPr>
              <w:t>1.11</w:t>
            </w:r>
            <w:bookmarkEnd w:id="39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человек/39%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40" w:name="sub_11012"/>
            <w:r>
              <w:rPr>
                <w:rFonts w:ascii="Times New Roman" w:hAnsi="Times New Roman"/>
                <w:sz w:val="22"/>
              </w:rPr>
              <w:t>1.12</w:t>
            </w:r>
            <w:bookmarkEnd w:id="40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</w:t>
            </w:r>
            <w:r>
              <w:rPr>
                <w:rFonts w:ascii="Times New Roman" w:hAnsi="Times New Roman"/>
                <w:sz w:val="22"/>
              </w:rPr>
              <w:t>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 90,4%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41" w:name="sub_11013"/>
            <w:r>
              <w:rPr>
                <w:rFonts w:ascii="Times New Roman" w:hAnsi="Times New Roman"/>
                <w:sz w:val="22"/>
              </w:rPr>
              <w:t>1.13</w:t>
            </w:r>
            <w:bookmarkEnd w:id="41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Численность/удельный вес численности педагогических и административно-хозяйственных работников, прошедших пов</w:t>
            </w:r>
            <w:r>
              <w:rPr>
                <w:rFonts w:ascii="Times New Roman" w:hAnsi="Times New Roman"/>
                <w:sz w:val="22"/>
              </w:rPr>
              <w:t>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 52,3%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42" w:name="sub_11014"/>
            <w:r>
              <w:rPr>
                <w:rFonts w:ascii="Times New Roman" w:hAnsi="Times New Roman"/>
                <w:sz w:val="22"/>
              </w:rPr>
              <w:t>1.14</w:t>
            </w:r>
            <w:bookmarkEnd w:id="42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Соотношение "педагогический работник/восп</w:t>
            </w:r>
            <w:r>
              <w:rPr>
                <w:rFonts w:ascii="Times New Roman" w:hAnsi="Times New Roman"/>
                <w:sz w:val="22"/>
              </w:rPr>
              <w:t>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человек/</w:t>
            </w:r>
          </w:p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38человек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43" w:name="sub_11015"/>
            <w:r>
              <w:rPr>
                <w:rFonts w:ascii="Times New Roman" w:hAnsi="Times New Roman"/>
                <w:sz w:val="22"/>
              </w:rPr>
              <w:t>1.15</w:t>
            </w:r>
            <w:bookmarkEnd w:id="43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006D21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44" w:name="sub_11151"/>
            <w:r>
              <w:rPr>
                <w:rFonts w:ascii="Times New Roman" w:hAnsi="Times New Roman"/>
                <w:sz w:val="22"/>
              </w:rPr>
              <w:t>1.15.1</w:t>
            </w:r>
            <w:bookmarkEnd w:id="44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да/нет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45" w:name="sub_11152"/>
            <w:r>
              <w:rPr>
                <w:rFonts w:ascii="Times New Roman" w:hAnsi="Times New Roman"/>
                <w:sz w:val="22"/>
              </w:rPr>
              <w:t>1.15.2</w:t>
            </w:r>
            <w:bookmarkEnd w:id="45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да/нет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46" w:name="sub_11153"/>
            <w:r>
              <w:rPr>
                <w:rFonts w:ascii="Times New Roman" w:hAnsi="Times New Roman"/>
                <w:sz w:val="22"/>
              </w:rPr>
              <w:t>1.15.3</w:t>
            </w:r>
            <w:bookmarkEnd w:id="46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да/нет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47" w:name="sub_11154"/>
            <w:r>
              <w:rPr>
                <w:rFonts w:ascii="Times New Roman" w:hAnsi="Times New Roman"/>
                <w:sz w:val="22"/>
              </w:rPr>
              <w:t>1.15.4</w:t>
            </w:r>
            <w:bookmarkEnd w:id="47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Логопеда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006D21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48" w:name="sub_11155"/>
            <w:r>
              <w:rPr>
                <w:rFonts w:ascii="Times New Roman" w:hAnsi="Times New Roman"/>
                <w:sz w:val="22"/>
              </w:rPr>
              <w:t>1.15.5</w:t>
            </w:r>
            <w:bookmarkEnd w:id="48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Учителя- дефектолога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да/нет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49" w:name="sub_11156"/>
            <w:r>
              <w:rPr>
                <w:rFonts w:ascii="Times New Roman" w:hAnsi="Times New Roman"/>
                <w:sz w:val="22"/>
              </w:rPr>
              <w:t>1.15.6</w:t>
            </w:r>
            <w:bookmarkEnd w:id="49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006D21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10"/>
              <w:widowControl/>
              <w:spacing w:before="0" w:after="0"/>
              <w:jc w:val="left"/>
              <w:rPr>
                <w:rFonts w:ascii="Times New Roman" w:hAnsi="Times New Roman"/>
                <w:sz w:val="22"/>
              </w:rPr>
            </w:pPr>
            <w:bookmarkStart w:id="50" w:name="sub_1002"/>
            <w:r>
              <w:rPr>
                <w:rFonts w:ascii="Times New Roman" w:hAnsi="Times New Roman"/>
                <w:sz w:val="22"/>
              </w:rPr>
              <w:t>2.</w:t>
            </w:r>
            <w:bookmarkEnd w:id="50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Style w:val="af0"/>
                <w:rFonts w:ascii="Times New Roman" w:hAnsi="Times New Roman"/>
                <w:sz w:val="22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006D21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51" w:name="sub_1021"/>
            <w:r>
              <w:rPr>
                <w:rFonts w:ascii="Times New Roman" w:hAnsi="Times New Roman"/>
                <w:sz w:val="22"/>
              </w:rPr>
              <w:t>2.1</w:t>
            </w:r>
            <w:bookmarkEnd w:id="51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кв.м.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52" w:name="sub_1022"/>
            <w:r>
              <w:rPr>
                <w:rFonts w:ascii="Times New Roman" w:hAnsi="Times New Roman"/>
                <w:sz w:val="22"/>
              </w:rPr>
              <w:t>2.2</w:t>
            </w:r>
            <w:bookmarkEnd w:id="52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кв.м.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53" w:name="sub_1023"/>
            <w:r>
              <w:rPr>
                <w:rFonts w:ascii="Times New Roman" w:hAnsi="Times New Roman"/>
                <w:sz w:val="22"/>
              </w:rPr>
              <w:t>2.3</w:t>
            </w:r>
            <w:bookmarkEnd w:id="53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да/нет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54" w:name="sub_1024"/>
            <w:r>
              <w:rPr>
                <w:rFonts w:ascii="Times New Roman" w:hAnsi="Times New Roman"/>
                <w:sz w:val="22"/>
              </w:rPr>
              <w:lastRenderedPageBreak/>
              <w:t>2.4</w:t>
            </w:r>
            <w:bookmarkEnd w:id="54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да/нет</w:t>
            </w:r>
          </w:p>
        </w:tc>
      </w:tr>
      <w:tr w:rsidR="00006D21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bookmarkStart w:id="55" w:name="sub_1025"/>
            <w:r>
              <w:rPr>
                <w:rFonts w:ascii="Times New Roman" w:hAnsi="Times New Roman"/>
                <w:sz w:val="22"/>
              </w:rPr>
              <w:t>2.5</w:t>
            </w:r>
            <w:bookmarkEnd w:id="55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Наличие прогулочных площадок, обеспечивающих физическую активность и разнообразную </w:t>
            </w:r>
            <w:r>
              <w:rPr>
                <w:rFonts w:ascii="Times New Roman" w:hAnsi="Times New Roman"/>
                <w:sz w:val="22"/>
              </w:rPr>
              <w:t>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21" w:rsidRDefault="00E04F43">
            <w:pPr>
              <w:pStyle w:val="ab"/>
              <w:widowControl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да/нет</w:t>
            </w:r>
          </w:p>
        </w:tc>
      </w:tr>
    </w:tbl>
    <w:p w:rsidR="00006D21" w:rsidRDefault="00006D2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6D21" w:rsidRDefault="00006D2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06D21" w:rsidRDefault="00E04F4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                                                         _____________________ ___________</w:t>
      </w:r>
    </w:p>
    <w:p w:rsidR="00006D21" w:rsidRDefault="00E04F43">
      <w:r>
        <w:rPr>
          <w:rFonts w:ascii="Times New Roman" w:hAnsi="Times New Roman"/>
          <w:sz w:val="28"/>
        </w:rPr>
        <w:t xml:space="preserve">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  <w:r>
        <w:rPr>
          <w:rFonts w:ascii="Times New Roman" w:hAnsi="Times New Roman"/>
          <w:sz w:val="28"/>
        </w:rPr>
        <w:t xml:space="preserve">                     (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.О.</w:t>
      </w:r>
    </w:p>
    <w:sectPr w:rsidR="00006D21"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43" w:rsidRDefault="00E04F43">
      <w:pPr>
        <w:spacing w:after="0" w:line="240" w:lineRule="auto"/>
      </w:pPr>
      <w:r>
        <w:separator/>
      </w:r>
    </w:p>
  </w:endnote>
  <w:endnote w:type="continuationSeparator" w:id="0">
    <w:p w:rsidR="00E04F43" w:rsidRDefault="00E0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21" w:rsidRDefault="00006D21">
    <w:pPr>
      <w:pStyle w:val="af1"/>
      <w:jc w:val="center"/>
    </w:pPr>
  </w:p>
  <w:p w:rsidR="00006D21" w:rsidRDefault="00006D21">
    <w:pPr>
      <w:pStyle w:val="af1"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21" w:rsidRDefault="00006D21">
    <w:pPr>
      <w:pStyle w:val="af1"/>
      <w:jc w:val="center"/>
    </w:pPr>
  </w:p>
  <w:p w:rsidR="00006D21" w:rsidRDefault="00006D21">
    <w:pPr>
      <w:pStyle w:val="af1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43" w:rsidRDefault="00E04F43">
      <w:pPr>
        <w:spacing w:after="0" w:line="240" w:lineRule="auto"/>
      </w:pPr>
      <w:r>
        <w:separator/>
      </w:r>
    </w:p>
  </w:footnote>
  <w:footnote w:type="continuationSeparator" w:id="0">
    <w:p w:rsidR="00E04F43" w:rsidRDefault="00E04F43">
      <w:pPr>
        <w:spacing w:after="0" w:line="240" w:lineRule="auto"/>
      </w:pPr>
      <w:r>
        <w:continuationSeparator/>
      </w:r>
    </w:p>
  </w:footnote>
  <w:footnote w:id="1">
    <w:p w:rsidR="00006D21" w:rsidRDefault="00E04F43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Особенности кадрового состава, особенности профессиональной компетентности педагогических работников в соответствии с Профессиональным стандартом педагога, утвержденным приказом Министерства труда и социальной защиты РФ № 544-н от 18.10.2013.</w:t>
      </w:r>
    </w:p>
  </w:footnote>
  <w:footnote w:id="2">
    <w:p w:rsidR="00006D21" w:rsidRDefault="00E04F43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Утверждены приказом Министерства образования и науки РФ от 10.12.2013 № 1324</w:t>
      </w:r>
    </w:p>
  </w:footnote>
  <w:footnote w:id="3">
    <w:p w:rsidR="00006D21" w:rsidRDefault="00E04F43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>Показатели удельного веса (в %) рассчитываются с точностью до 0,1% (до одного знака после запятой).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535"/>
    <w:multiLevelType w:val="multilevel"/>
    <w:tmpl w:val="783AD3CC"/>
    <w:lvl w:ilvl="0">
      <w:start w:val="1"/>
      <w:numFmt w:val="bullet"/>
      <w:lvlText w:val=""/>
      <w:lvlJc w:val="left"/>
      <w:pPr>
        <w:widowControl/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047" w:hanging="360"/>
      </w:pPr>
      <w:rPr>
        <w:rFonts w:ascii="Wingdings" w:hAnsi="Wingdings"/>
      </w:rPr>
    </w:lvl>
  </w:abstractNum>
  <w:abstractNum w:abstractNumId="1" w15:restartNumberingAfterBreak="0">
    <w:nsid w:val="06D553E4"/>
    <w:multiLevelType w:val="multilevel"/>
    <w:tmpl w:val="250A56EA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628FD"/>
    <w:multiLevelType w:val="multilevel"/>
    <w:tmpl w:val="3FA0353A"/>
    <w:lvl w:ilvl="0">
      <w:start w:val="1"/>
      <w:numFmt w:val="bullet"/>
      <w:lvlText w:val=""/>
      <w:lvlJc w:val="left"/>
      <w:pPr>
        <w:widowControl/>
        <w:ind w:left="720" w:hanging="360"/>
      </w:pPr>
      <w:rPr>
        <w:rFonts w:ascii="Wingdings" w:hAnsi="Wingdings"/>
      </w:rPr>
    </w:lvl>
    <w:lvl w:ilvl="1">
      <w:numFmt w:val="bullet"/>
      <w:lvlText w:val="·"/>
      <w:lvlJc w:val="left"/>
      <w:pPr>
        <w:widowControl/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3" w15:restartNumberingAfterBreak="0">
    <w:nsid w:val="0F1A1819"/>
    <w:multiLevelType w:val="multilevel"/>
    <w:tmpl w:val="646E3394"/>
    <w:lvl w:ilvl="0">
      <w:start w:val="1"/>
      <w:numFmt w:val="bullet"/>
      <w:lvlText w:val=""/>
      <w:lvlJc w:val="left"/>
      <w:pPr>
        <w:widowControl/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4" w15:restartNumberingAfterBreak="0">
    <w:nsid w:val="17640997"/>
    <w:multiLevelType w:val="multilevel"/>
    <w:tmpl w:val="5002E854"/>
    <w:lvl w:ilvl="0">
      <w:start w:val="1"/>
      <w:numFmt w:val="bullet"/>
      <w:lvlText w:val=""/>
      <w:lvlJc w:val="left"/>
      <w:pPr>
        <w:widowControl/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widowControl/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5" w15:restartNumberingAfterBreak="0">
    <w:nsid w:val="234E3176"/>
    <w:multiLevelType w:val="multilevel"/>
    <w:tmpl w:val="6A6AE9A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6" w15:restartNumberingAfterBreak="0">
    <w:nsid w:val="2B9F2413"/>
    <w:multiLevelType w:val="multilevel"/>
    <w:tmpl w:val="425E821C"/>
    <w:lvl w:ilvl="0">
      <w:start w:val="1"/>
      <w:numFmt w:val="decimal"/>
      <w:lvlText w:val="%1."/>
      <w:lvlJc w:val="left"/>
      <w:pPr>
        <w:widowControl/>
        <w:ind w:left="1004" w:hanging="720"/>
      </w:pPr>
    </w:lvl>
    <w:lvl w:ilvl="1">
      <w:start w:val="2"/>
      <w:numFmt w:val="decimal"/>
      <w:lvlText w:val="%1.%2."/>
      <w:lvlJc w:val="left"/>
      <w:pPr>
        <w:widowControl/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widowControl/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widowControl/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widowControl/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widowControl/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widowControl/>
        <w:ind w:left="2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widowControl/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widowControl/>
        <w:ind w:left="2520" w:hanging="2160"/>
      </w:pPr>
      <w:rPr>
        <w:color w:val="000000"/>
      </w:rPr>
    </w:lvl>
  </w:abstractNum>
  <w:abstractNum w:abstractNumId="7" w15:restartNumberingAfterBreak="0">
    <w:nsid w:val="374D3927"/>
    <w:multiLevelType w:val="multilevel"/>
    <w:tmpl w:val="72BC23BC"/>
    <w:lvl w:ilvl="0">
      <w:start w:val="1"/>
      <w:numFmt w:val="bullet"/>
      <w:lvlText w:val=""/>
      <w:lvlJc w:val="left"/>
      <w:pPr>
        <w:widowControl/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8" w15:restartNumberingAfterBreak="0">
    <w:nsid w:val="37823B20"/>
    <w:multiLevelType w:val="multilevel"/>
    <w:tmpl w:val="D220CA82"/>
    <w:lvl w:ilvl="0">
      <w:start w:val="1"/>
      <w:numFmt w:val="decimal"/>
      <w:lvlText w:val="%1."/>
      <w:lvlJc w:val="left"/>
      <w:pPr>
        <w:widowControl/>
        <w:ind w:left="432" w:hanging="432"/>
      </w:pPr>
      <w:rPr>
        <w:color w:val="000000"/>
      </w:rPr>
    </w:lvl>
    <w:lvl w:ilvl="1">
      <w:start w:val="1"/>
      <w:numFmt w:val="decimal"/>
      <w:lvlText w:val="%1.%2."/>
      <w:lvlJc w:val="left"/>
      <w:pPr>
        <w:widowControl/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widowControl/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widowControl/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widowControl/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widowControl/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widowControl/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widowControl/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widowControl/>
        <w:ind w:left="7832" w:hanging="2160"/>
      </w:pPr>
      <w:rPr>
        <w:color w:val="000000"/>
      </w:rPr>
    </w:lvl>
  </w:abstractNum>
  <w:abstractNum w:abstractNumId="9" w15:restartNumberingAfterBreak="0">
    <w:nsid w:val="3D1C259D"/>
    <w:multiLevelType w:val="multilevel"/>
    <w:tmpl w:val="5C185790"/>
    <w:lvl w:ilvl="0">
      <w:start w:val="1"/>
      <w:numFmt w:val="bullet"/>
      <w:lvlText w:val=""/>
      <w:lvlJc w:val="left"/>
      <w:pPr>
        <w:widowControl/>
        <w:ind w:left="157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331" w:hanging="360"/>
      </w:pPr>
      <w:rPr>
        <w:rFonts w:ascii="Wingdings" w:hAnsi="Wingdings"/>
      </w:rPr>
    </w:lvl>
  </w:abstractNum>
  <w:abstractNum w:abstractNumId="10" w15:restartNumberingAfterBreak="0">
    <w:nsid w:val="41244BC9"/>
    <w:multiLevelType w:val="multilevel"/>
    <w:tmpl w:val="21B45338"/>
    <w:lvl w:ilvl="0">
      <w:start w:val="1"/>
      <w:numFmt w:val="bullet"/>
      <w:lvlText w:val=""/>
      <w:lvlJc w:val="left"/>
      <w:pPr>
        <w:widowControl/>
        <w:ind w:left="1429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11" w15:restartNumberingAfterBreak="0">
    <w:nsid w:val="420448EC"/>
    <w:multiLevelType w:val="multilevel"/>
    <w:tmpl w:val="8EB09CF0"/>
    <w:lvl w:ilvl="0">
      <w:start w:val="1"/>
      <w:numFmt w:val="bullet"/>
      <w:lvlText w:val=""/>
      <w:lvlJc w:val="left"/>
      <w:pPr>
        <w:widowControl/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189" w:hanging="360"/>
      </w:pPr>
      <w:rPr>
        <w:rFonts w:ascii="Wingdings" w:hAnsi="Wingdings"/>
      </w:rPr>
    </w:lvl>
  </w:abstractNum>
  <w:abstractNum w:abstractNumId="12" w15:restartNumberingAfterBreak="0">
    <w:nsid w:val="46B6001D"/>
    <w:multiLevelType w:val="multilevel"/>
    <w:tmpl w:val="1DEC62A2"/>
    <w:lvl w:ilvl="0">
      <w:start w:val="1"/>
      <w:numFmt w:val="decimal"/>
      <w:lvlText w:val="%1."/>
      <w:lvlJc w:val="left"/>
      <w:pPr>
        <w:widowControl/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3" w15:restartNumberingAfterBreak="0">
    <w:nsid w:val="4AB71BEB"/>
    <w:multiLevelType w:val="multilevel"/>
    <w:tmpl w:val="98C66BD2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4" w15:restartNumberingAfterBreak="0">
    <w:nsid w:val="4BF41A1D"/>
    <w:multiLevelType w:val="multilevel"/>
    <w:tmpl w:val="1236EF3C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5" w15:restartNumberingAfterBreak="0">
    <w:nsid w:val="4D980F3A"/>
    <w:multiLevelType w:val="multilevel"/>
    <w:tmpl w:val="D1FC47B6"/>
    <w:lvl w:ilvl="0">
      <w:start w:val="1"/>
      <w:numFmt w:val="decimal"/>
      <w:lvlText w:val="%1."/>
      <w:lvlJc w:val="left"/>
      <w:pPr>
        <w:widowControl/>
        <w:ind w:left="432" w:hanging="432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widowControl/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widowControl/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widowControl/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widowControl/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widowControl/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widowControl/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widowControl/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widowControl/>
        <w:ind w:left="7832" w:hanging="2160"/>
      </w:pPr>
      <w:rPr>
        <w:color w:val="000000"/>
      </w:rPr>
    </w:lvl>
  </w:abstractNum>
  <w:abstractNum w:abstractNumId="16" w15:restartNumberingAfterBreak="0">
    <w:nsid w:val="4E357C67"/>
    <w:multiLevelType w:val="multilevel"/>
    <w:tmpl w:val="B9AEF6E8"/>
    <w:lvl w:ilvl="0">
      <w:start w:val="1"/>
      <w:numFmt w:val="decimal"/>
      <w:lvlText w:val="%1."/>
      <w:lvlJc w:val="left"/>
      <w:pPr>
        <w:widowControl/>
        <w:ind w:left="432" w:hanging="432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widowControl/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widowControl/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widowControl/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widowControl/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widowControl/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widowControl/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widowControl/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widowControl/>
        <w:ind w:left="7832" w:hanging="2160"/>
      </w:pPr>
      <w:rPr>
        <w:color w:val="000000"/>
      </w:rPr>
    </w:lvl>
  </w:abstractNum>
  <w:abstractNum w:abstractNumId="17" w15:restartNumberingAfterBreak="0">
    <w:nsid w:val="56775B6A"/>
    <w:multiLevelType w:val="multilevel"/>
    <w:tmpl w:val="6178D522"/>
    <w:lvl w:ilvl="0">
      <w:start w:val="1"/>
      <w:numFmt w:val="bullet"/>
      <w:lvlText w:val=""/>
      <w:lvlJc w:val="left"/>
      <w:pPr>
        <w:widowControl/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28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50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72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920" w:hanging="360"/>
      </w:pPr>
      <w:rPr>
        <w:rFonts w:ascii="Wingdings" w:hAnsi="Wingdings"/>
      </w:rPr>
    </w:lvl>
  </w:abstractNum>
  <w:abstractNum w:abstractNumId="18" w15:restartNumberingAfterBreak="0">
    <w:nsid w:val="5AFC38A3"/>
    <w:multiLevelType w:val="multilevel"/>
    <w:tmpl w:val="F93AC674"/>
    <w:lvl w:ilvl="0">
      <w:start w:val="1"/>
      <w:numFmt w:val="decimal"/>
      <w:lvlText w:val="%1."/>
      <w:lvlJc w:val="left"/>
      <w:pPr>
        <w:widowControl/>
        <w:ind w:left="432" w:hanging="432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widowControl/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widowControl/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widowControl/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widowControl/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widowControl/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widowControl/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widowControl/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widowControl/>
        <w:ind w:left="7832" w:hanging="2160"/>
      </w:pPr>
      <w:rPr>
        <w:color w:val="000000"/>
      </w:rPr>
    </w:lvl>
  </w:abstractNum>
  <w:abstractNum w:abstractNumId="19" w15:restartNumberingAfterBreak="0">
    <w:nsid w:val="61C45F4D"/>
    <w:multiLevelType w:val="multilevel"/>
    <w:tmpl w:val="A6906FB0"/>
    <w:lvl w:ilvl="0">
      <w:start w:val="1"/>
      <w:numFmt w:val="bullet"/>
      <w:lvlText w:val=""/>
      <w:lvlJc w:val="left"/>
      <w:pPr>
        <w:widowControl/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0" w15:restartNumberingAfterBreak="0">
    <w:nsid w:val="62162FDA"/>
    <w:multiLevelType w:val="multilevel"/>
    <w:tmpl w:val="D3B0B132"/>
    <w:lvl w:ilvl="0">
      <w:start w:val="1"/>
      <w:numFmt w:val="bullet"/>
      <w:lvlText w:val=""/>
      <w:lvlJc w:val="left"/>
      <w:rPr>
        <w:rFonts w:ascii="Symbol" w:hAnsi="Symbol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B3449F"/>
    <w:multiLevelType w:val="multilevel"/>
    <w:tmpl w:val="B2D2BE6A"/>
    <w:lvl w:ilvl="0">
      <w:start w:val="1"/>
      <w:numFmt w:val="bullet"/>
      <w:lvlText w:val="o"/>
      <w:lvlJc w:val="left"/>
      <w:pPr>
        <w:widowControl/>
        <w:ind w:left="213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/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898" w:hanging="360"/>
      </w:pPr>
      <w:rPr>
        <w:rFonts w:ascii="Wingdings" w:hAnsi="Wingdings"/>
      </w:rPr>
    </w:lvl>
  </w:abstractNum>
  <w:abstractNum w:abstractNumId="22" w15:restartNumberingAfterBreak="0">
    <w:nsid w:val="62B50924"/>
    <w:multiLevelType w:val="multilevel"/>
    <w:tmpl w:val="C2C6DEEA"/>
    <w:lvl w:ilvl="0">
      <w:start w:val="1"/>
      <w:numFmt w:val="decimal"/>
      <w:lvlText w:val="%1."/>
      <w:lvlJc w:val="left"/>
      <w:pPr>
        <w:widowControl/>
        <w:ind w:left="432" w:hanging="432"/>
      </w:pPr>
      <w:rPr>
        <w:color w:val="000000"/>
      </w:rPr>
    </w:lvl>
    <w:lvl w:ilvl="1">
      <w:start w:val="1"/>
      <w:numFmt w:val="decimal"/>
      <w:lvlText w:val="%1.%2."/>
      <w:lvlJc w:val="left"/>
      <w:pPr>
        <w:widowControl/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widowControl/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widowControl/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widowControl/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widowControl/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widowControl/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widowControl/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widowControl/>
        <w:ind w:left="7832" w:hanging="2160"/>
      </w:pPr>
      <w:rPr>
        <w:color w:val="000000"/>
      </w:rPr>
    </w:lvl>
  </w:abstractNum>
  <w:abstractNum w:abstractNumId="23" w15:restartNumberingAfterBreak="0">
    <w:nsid w:val="73C77CD2"/>
    <w:multiLevelType w:val="multilevel"/>
    <w:tmpl w:val="8C8C6C6C"/>
    <w:lvl w:ilvl="0">
      <w:start w:val="1"/>
      <w:numFmt w:val="upperRoman"/>
      <w:lvlText w:val="%1."/>
      <w:lvlJc w:val="left"/>
      <w:pPr>
        <w:widowControl/>
        <w:ind w:left="1080" w:hanging="720"/>
      </w:pPr>
    </w:lvl>
    <w:lvl w:ilvl="1">
      <w:start w:val="2"/>
      <w:numFmt w:val="decimal"/>
      <w:lvlText w:val="%1.%2."/>
      <w:lvlJc w:val="left"/>
      <w:pPr>
        <w:widowControl/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widowControl/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widowControl/>
        <w:ind w:left="144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widowControl/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widowControl/>
        <w:ind w:left="18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widowControl/>
        <w:ind w:left="21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widowControl/>
        <w:ind w:left="21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widowControl/>
        <w:ind w:left="2520" w:hanging="2160"/>
      </w:pPr>
      <w:rPr>
        <w:color w:val="000000"/>
      </w:rPr>
    </w:lvl>
  </w:abstractNum>
  <w:abstractNum w:abstractNumId="24" w15:restartNumberingAfterBreak="0">
    <w:nsid w:val="7DBA2C99"/>
    <w:multiLevelType w:val="multilevel"/>
    <w:tmpl w:val="40AA0898"/>
    <w:lvl w:ilvl="0">
      <w:start w:val="1"/>
      <w:numFmt w:val="bullet"/>
      <w:lvlText w:val=""/>
      <w:lvlJc w:val="left"/>
      <w:pPr>
        <w:widowControl/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25" w15:restartNumberingAfterBreak="0">
    <w:nsid w:val="7DC3783F"/>
    <w:multiLevelType w:val="multilevel"/>
    <w:tmpl w:val="BC56C4CE"/>
    <w:lvl w:ilvl="0">
      <w:start w:val="1"/>
      <w:numFmt w:val="bullet"/>
      <w:lvlText w:val=""/>
      <w:lvlJc w:val="left"/>
      <w:pPr>
        <w:widowControl/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/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7047" w:hanging="360"/>
      </w:pPr>
      <w:rPr>
        <w:rFonts w:ascii="Wingdings" w:hAnsi="Wingdings"/>
      </w:rPr>
    </w:lvl>
  </w:abstractNum>
  <w:num w:numId="1">
    <w:abstractNumId w:val="5"/>
  </w:num>
  <w:num w:numId="2">
    <w:abstractNumId w:val="13"/>
  </w:num>
  <w:num w:numId="3">
    <w:abstractNumId w:val="23"/>
  </w:num>
  <w:num w:numId="4">
    <w:abstractNumId w:val="22"/>
  </w:num>
  <w:num w:numId="5">
    <w:abstractNumId w:val="8"/>
  </w:num>
  <w:num w:numId="6">
    <w:abstractNumId w:val="15"/>
  </w:num>
  <w:num w:numId="7">
    <w:abstractNumId w:val="16"/>
  </w:num>
  <w:num w:numId="8">
    <w:abstractNumId w:val="18"/>
  </w:num>
  <w:num w:numId="9">
    <w:abstractNumId w:val="19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25"/>
  </w:num>
  <w:num w:numId="15">
    <w:abstractNumId w:val="17"/>
  </w:num>
  <w:num w:numId="16">
    <w:abstractNumId w:val="24"/>
  </w:num>
  <w:num w:numId="17">
    <w:abstractNumId w:val="0"/>
  </w:num>
  <w:num w:numId="18">
    <w:abstractNumId w:val="20"/>
  </w:num>
  <w:num w:numId="19">
    <w:abstractNumId w:val="6"/>
  </w:num>
  <w:num w:numId="20">
    <w:abstractNumId w:val="2"/>
  </w:num>
  <w:num w:numId="21">
    <w:abstractNumId w:val="9"/>
  </w:num>
  <w:num w:numId="22">
    <w:abstractNumId w:val="12"/>
  </w:num>
  <w:num w:numId="23">
    <w:abstractNumId w:val="7"/>
  </w:num>
  <w:num w:numId="24">
    <w:abstractNumId w:val="4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21"/>
    <w:rsid w:val="00006D21"/>
    <w:rsid w:val="000174E0"/>
    <w:rsid w:val="00E0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5BC8"/>
  <w15:docId w15:val="{B871BC07-2D51-485E-9610-D2AFFD2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59" w:lineRule="auto"/>
    </w:p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714pt">
    <w:name w:val="Основной текст (7) + 14 pt"/>
    <w:basedOn w:val="71"/>
    <w:link w:val="714pt0"/>
    <w:rPr>
      <w:sz w:val="28"/>
      <w:highlight w:val="white"/>
    </w:rPr>
  </w:style>
  <w:style w:type="character" w:customStyle="1" w:styleId="714pt0">
    <w:name w:val="Основной текст (7) + 14 pt"/>
    <w:basedOn w:val="72"/>
    <w:link w:val="714pt"/>
    <w:rPr>
      <w:rFonts w:ascii="Times New Roman" w:hAnsi="Times New Roman"/>
      <w:color w:val="000000"/>
      <w:spacing w:val="0"/>
      <w:sz w:val="28"/>
      <w:highlight w:val="whit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314pt">
    <w:name w:val="Основной текст (3) + 14 pt;Полужирный;Не курсив"/>
    <w:basedOn w:val="31"/>
    <w:link w:val="314pt0"/>
    <w:rPr>
      <w:b/>
      <w:sz w:val="28"/>
      <w:highlight w:val="white"/>
    </w:rPr>
  </w:style>
  <w:style w:type="character" w:customStyle="1" w:styleId="314pt0">
    <w:name w:val="Основной текст (3) + 14 pt;Полужирный;Не курсив"/>
    <w:basedOn w:val="32"/>
    <w:link w:val="314pt"/>
    <w:rPr>
      <w:rFonts w:ascii="Times New Roman" w:hAnsi="Times New Roman"/>
      <w:b/>
      <w:i/>
      <w:smallCaps w:val="0"/>
      <w:strike w:val="0"/>
      <w:color w:val="000000"/>
      <w:spacing w:val="0"/>
      <w:sz w:val="28"/>
      <w:highlight w:val="white"/>
      <w:u w:val="none"/>
    </w:rPr>
  </w:style>
  <w:style w:type="paragraph" w:customStyle="1" w:styleId="23">
    <w:name w:val="Основной текст (2)"/>
    <w:basedOn w:val="a"/>
    <w:link w:val="24"/>
    <w:pPr>
      <w:widowControl w:val="0"/>
      <w:spacing w:before="300" w:after="0" w:line="374" w:lineRule="exact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8"/>
    </w:rPr>
  </w:style>
  <w:style w:type="paragraph" w:customStyle="1" w:styleId="12">
    <w:name w:val="Основной шрифт абзаца1"/>
    <w:link w:val="33"/>
  </w:style>
  <w:style w:type="paragraph" w:customStyle="1" w:styleId="33">
    <w:name w:val="Основной текст (3) + Не курсив"/>
    <w:basedOn w:val="31"/>
    <w:link w:val="34"/>
    <w:rPr>
      <w:sz w:val="24"/>
      <w:highlight w:val="white"/>
    </w:rPr>
  </w:style>
  <w:style w:type="character" w:customStyle="1" w:styleId="34">
    <w:name w:val="Основной текст (3) + Не курсив"/>
    <w:basedOn w:val="32"/>
    <w:link w:val="33"/>
    <w:rPr>
      <w:rFonts w:ascii="Times New Roman" w:hAnsi="Times New Roman"/>
      <w:i/>
      <w:color w:val="000000"/>
      <w:spacing w:val="0"/>
      <w:sz w:val="24"/>
      <w:highlight w:val="white"/>
    </w:rPr>
  </w:style>
  <w:style w:type="paragraph" w:customStyle="1" w:styleId="a3">
    <w:name w:val="Подпись к картинке"/>
    <w:basedOn w:val="a"/>
    <w:link w:val="a4"/>
    <w:pPr>
      <w:widowControl w:val="0"/>
      <w:spacing w:after="0" w:line="0" w:lineRule="atLeast"/>
    </w:pPr>
    <w:rPr>
      <w:rFonts w:ascii="Times New Roman" w:hAnsi="Times New Roman"/>
      <w:sz w:val="28"/>
    </w:rPr>
  </w:style>
  <w:style w:type="character" w:customStyle="1" w:styleId="a4">
    <w:name w:val="Подпись к картинке"/>
    <w:basedOn w:val="1"/>
    <w:link w:val="a3"/>
    <w:rPr>
      <w:rFonts w:ascii="Times New Roman" w:hAnsi="Times New Roman"/>
      <w:sz w:val="28"/>
    </w:rPr>
  </w:style>
  <w:style w:type="paragraph" w:customStyle="1" w:styleId="210pt">
    <w:name w:val="Основной текст (2) + 10 pt;Полужирный;Курсив"/>
    <w:basedOn w:val="23"/>
    <w:link w:val="210pt0"/>
    <w:rPr>
      <w:b/>
      <w:i/>
      <w:sz w:val="20"/>
      <w:highlight w:val="white"/>
    </w:rPr>
  </w:style>
  <w:style w:type="character" w:customStyle="1" w:styleId="210pt0">
    <w:name w:val="Основной текст (2) + 10 pt;Полужирный;Курсив"/>
    <w:basedOn w:val="24"/>
    <w:link w:val="210pt"/>
    <w:rPr>
      <w:rFonts w:ascii="Times New Roman" w:hAnsi="Times New Roman"/>
      <w:b/>
      <w:i/>
      <w:color w:val="000000"/>
      <w:spacing w:val="0"/>
      <w:sz w:val="20"/>
      <w:highlight w:val="whit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212pt">
    <w:name w:val="Основной текст (2) + 12 pt"/>
    <w:basedOn w:val="23"/>
    <w:link w:val="212pt0"/>
    <w:rPr>
      <w:sz w:val="24"/>
      <w:highlight w:val="white"/>
    </w:rPr>
  </w:style>
  <w:style w:type="character" w:customStyle="1" w:styleId="212pt0">
    <w:name w:val="Основной текст (2) + 12 pt"/>
    <w:basedOn w:val="24"/>
    <w:link w:val="212pt"/>
    <w:rPr>
      <w:rFonts w:ascii="Times New Roman" w:hAnsi="Times New Roman"/>
      <w:color w:val="000000"/>
      <w:spacing w:val="0"/>
      <w:sz w:val="24"/>
      <w:highlight w:val="white"/>
    </w:rPr>
  </w:style>
  <w:style w:type="paragraph" w:customStyle="1" w:styleId="31">
    <w:name w:val="Основной текст (3)"/>
    <w:basedOn w:val="a"/>
    <w:link w:val="32"/>
    <w:pPr>
      <w:widowControl w:val="0"/>
      <w:spacing w:before="240" w:after="360" w:line="317" w:lineRule="exact"/>
      <w:jc w:val="right"/>
    </w:pPr>
    <w:rPr>
      <w:rFonts w:ascii="Times New Roman" w:hAnsi="Times New Roman"/>
      <w:i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i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25">
    <w:name w:val="Основной текст (2) + Полужирный"/>
    <w:basedOn w:val="23"/>
    <w:link w:val="26"/>
    <w:rPr>
      <w:b/>
      <w:highlight w:val="white"/>
    </w:rPr>
  </w:style>
  <w:style w:type="character" w:customStyle="1" w:styleId="26">
    <w:name w:val="Основной текст (2) + Полужирный"/>
    <w:basedOn w:val="24"/>
    <w:link w:val="25"/>
    <w:rPr>
      <w:rFonts w:ascii="Times New Roman" w:hAnsi="Times New Roman"/>
      <w:b/>
      <w:i w:val="0"/>
      <w:smallCaps w:val="0"/>
      <w:strike w:val="0"/>
      <w:color w:val="000000"/>
      <w:spacing w:val="0"/>
      <w:sz w:val="28"/>
      <w:highlight w:val="white"/>
      <w:u w:val="none"/>
    </w:rPr>
  </w:style>
  <w:style w:type="paragraph" w:customStyle="1" w:styleId="212pt1">
    <w:name w:val="Основной текст (2) + 12 pt;Курсив"/>
    <w:basedOn w:val="23"/>
    <w:link w:val="212pt2"/>
    <w:rPr>
      <w:i/>
      <w:sz w:val="24"/>
      <w:highlight w:val="white"/>
    </w:rPr>
  </w:style>
  <w:style w:type="character" w:customStyle="1" w:styleId="212pt2">
    <w:name w:val="Основной текст (2) + 12 pt;Курсив"/>
    <w:basedOn w:val="24"/>
    <w:link w:val="212pt1"/>
    <w:rPr>
      <w:rFonts w:ascii="Times New Roman" w:hAnsi="Times New Roman"/>
      <w:i/>
      <w:color w:val="000000"/>
      <w:spacing w:val="0"/>
      <w:sz w:val="24"/>
      <w:highlight w:val="whit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7">
    <w:name w:val="Прижатый влево"/>
    <w:basedOn w:val="a"/>
    <w:next w:val="a"/>
    <w:link w:val="a8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8">
    <w:name w:val="Прижатый влево"/>
    <w:basedOn w:val="1"/>
    <w:link w:val="a7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3">
    <w:name w:val="Гиперссылка1"/>
    <w:basedOn w:val="12"/>
    <w:link w:val="a9"/>
    <w:rPr>
      <w:color w:val="0066CC"/>
      <w:u w:val="single"/>
    </w:rPr>
  </w:style>
  <w:style w:type="character" w:styleId="a9">
    <w:name w:val="Hyperlink"/>
    <w:basedOn w:val="a0"/>
    <w:link w:val="13"/>
    <w:rPr>
      <w:color w:val="0066CC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6">
    <w:name w:val="Знак сноски1"/>
    <w:basedOn w:val="12"/>
    <w:link w:val="aa"/>
    <w:rPr>
      <w:vertAlign w:val="superscript"/>
    </w:rPr>
  </w:style>
  <w:style w:type="character" w:styleId="aa">
    <w:name w:val="footnote reference"/>
    <w:basedOn w:val="a0"/>
    <w:link w:val="16"/>
    <w:rPr>
      <w:vertAlign w:val="superscript"/>
    </w:rPr>
  </w:style>
  <w:style w:type="paragraph" w:customStyle="1" w:styleId="ab">
    <w:name w:val="Нормальный (таблица)"/>
    <w:basedOn w:val="a"/>
    <w:next w:val="a"/>
    <w:link w:val="ac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c">
    <w:name w:val="Нормальный (таблица)"/>
    <w:basedOn w:val="1"/>
    <w:link w:val="ab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14pt1">
    <w:name w:val="Основной текст (3) + 14 pt;Не курсив"/>
    <w:basedOn w:val="31"/>
    <w:link w:val="314pt2"/>
    <w:rPr>
      <w:sz w:val="28"/>
      <w:highlight w:val="white"/>
    </w:rPr>
  </w:style>
  <w:style w:type="character" w:customStyle="1" w:styleId="314pt2">
    <w:name w:val="Основной текст (3) + 14 pt;Не курсив"/>
    <w:basedOn w:val="32"/>
    <w:link w:val="314pt1"/>
    <w:rPr>
      <w:rFonts w:ascii="Times New Roman" w:hAnsi="Times New Roman"/>
      <w:i/>
      <w:color w:val="000000"/>
      <w:spacing w:val="0"/>
      <w:sz w:val="28"/>
      <w:highlight w:val="whit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71">
    <w:name w:val="Основной текст (7)"/>
    <w:basedOn w:val="a"/>
    <w:link w:val="72"/>
    <w:pPr>
      <w:widowControl w:val="0"/>
      <w:spacing w:before="420" w:after="0" w:line="278" w:lineRule="exact"/>
      <w:jc w:val="both"/>
    </w:pPr>
    <w:rPr>
      <w:rFonts w:ascii="Times New Roman" w:hAnsi="Times New Roman"/>
    </w:rPr>
  </w:style>
  <w:style w:type="character" w:customStyle="1" w:styleId="72">
    <w:name w:val="Основной текст (7)"/>
    <w:basedOn w:val="1"/>
    <w:link w:val="71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">
    <w:name w:val="Цветовое выделение"/>
    <w:link w:val="af0"/>
    <w:rPr>
      <w:b/>
      <w:color w:val="26282F"/>
    </w:rPr>
  </w:style>
  <w:style w:type="character" w:customStyle="1" w:styleId="af0">
    <w:name w:val="Цветовое выделение"/>
    <w:link w:val="af"/>
    <w:rPr>
      <w:b/>
      <w:color w:val="26282F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17">
    <w:name w:val="Заголовок №1"/>
    <w:basedOn w:val="a"/>
    <w:link w:val="18"/>
    <w:pPr>
      <w:widowControl w:val="0"/>
      <w:spacing w:after="300" w:line="374" w:lineRule="exact"/>
      <w:ind w:hanging="1460"/>
      <w:jc w:val="center"/>
      <w:outlineLvl w:val="0"/>
    </w:pPr>
    <w:rPr>
      <w:rFonts w:ascii="Times New Roman" w:hAnsi="Times New Roman"/>
      <w:b/>
      <w:sz w:val="28"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9">
    <w:name w:val="Normal (Web)"/>
    <w:basedOn w:val="a"/>
    <w:link w:val="a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a">
    <w:name w:val="Обычный (веб) Знак"/>
    <w:basedOn w:val="1"/>
    <w:link w:val="af9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9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7.smoladmin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vip.1obraz.ru/#/document/99/5660856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mol@smoladm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oladmi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9424</Words>
  <Characters>53723</Characters>
  <Application>Microsoft Office Word</Application>
  <DocSecurity>0</DocSecurity>
  <Lines>447</Lines>
  <Paragraphs>126</Paragraphs>
  <ScaleCrop>false</ScaleCrop>
  <Company/>
  <LinksUpToDate>false</LinksUpToDate>
  <CharactersWithSpaces>63021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GL_22_04_2022</cp:lastModifiedBy>
  <cp:revision>3</cp:revision>
  <dcterms:created xsi:type="dcterms:W3CDTF">2025-03-27T15:28:00Z</dcterms:created>
  <dcterms:modified xsi:type="dcterms:W3CDTF">2025-04-02T08:41:00Z</dcterms:modified>
</cp:coreProperties>
</file>